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6780E" w14:textId="39EC2054" w:rsidR="00BA23DE" w:rsidRPr="00AD7C63" w:rsidRDefault="00782836">
      <w:pPr>
        <w:rPr>
          <w:b/>
          <w:sz w:val="48"/>
          <w:szCs w:val="48"/>
        </w:rPr>
      </w:pPr>
      <w:r>
        <w:rPr>
          <w:b/>
          <w:sz w:val="48"/>
          <w:szCs w:val="48"/>
        </w:rPr>
        <w:t>AP Physics 1</w:t>
      </w:r>
    </w:p>
    <w:p w14:paraId="74709D12" w14:textId="5854259E" w:rsidR="00BF352C" w:rsidRDefault="00BF6B8B">
      <w:r>
        <w:t>2014-2015</w:t>
      </w:r>
    </w:p>
    <w:p w14:paraId="1F46A484" w14:textId="77777777" w:rsidR="00BF352C" w:rsidRDefault="00BF352C"/>
    <w:p w14:paraId="5C79E0D1" w14:textId="7922545A" w:rsidR="00BF352C" w:rsidRDefault="00782836">
      <w:r>
        <w:t xml:space="preserve">Text: </w:t>
      </w:r>
      <w:r w:rsidRPr="00BF352C">
        <w:rPr>
          <w:i/>
        </w:rPr>
        <w:t>Physics: Principles with Applications (6</w:t>
      </w:r>
      <w:r w:rsidRPr="00BF352C">
        <w:rPr>
          <w:i/>
          <w:vertAlign w:val="superscript"/>
        </w:rPr>
        <w:t>th</w:t>
      </w:r>
      <w:r w:rsidRPr="00BF352C">
        <w:rPr>
          <w:i/>
        </w:rPr>
        <w:t xml:space="preserve"> Ed) </w:t>
      </w:r>
      <w:r>
        <w:t>– Giancoli, Pearson/Prentice Hall, 2004</w:t>
      </w:r>
    </w:p>
    <w:p w14:paraId="350AE8C6" w14:textId="77777777" w:rsidR="00782836" w:rsidRDefault="00782836"/>
    <w:p w14:paraId="4AB2A158" w14:textId="16070B0A" w:rsidR="00BF352C" w:rsidRDefault="00BF352C">
      <w:r>
        <w:t xml:space="preserve">Class meets </w:t>
      </w:r>
      <w:r w:rsidR="00E1540C">
        <w:t xml:space="preserve">4 time a week for 50 minutes for a total of 200 minutes per week.  </w:t>
      </w:r>
      <w:r w:rsidR="002C198D">
        <w:t>14 + 14 + 2 review weeks = 28 + review</w:t>
      </w:r>
      <w:r w:rsidR="002C7DF3">
        <w:t>.  Laboratory work once per week.</w:t>
      </w:r>
    </w:p>
    <w:p w14:paraId="41E48AA1" w14:textId="77777777" w:rsidR="00BF352C" w:rsidRDefault="00BF352C"/>
    <w:p w14:paraId="264D47B0" w14:textId="298DBD39" w:rsidR="00FD1F76" w:rsidRDefault="00782836">
      <w:r>
        <w:t>AP Physics 1</w:t>
      </w:r>
      <w:r w:rsidR="00FD1F76">
        <w:t xml:space="preserve"> is an AP-level </w:t>
      </w:r>
      <w:r>
        <w:t>algebra</w:t>
      </w:r>
      <w:r w:rsidR="00D52A77">
        <w:t xml:space="preserve">-based </w:t>
      </w:r>
      <w:r w:rsidR="00FD1F76">
        <w:t>physics course, taught as a first-year college physics class for 11</w:t>
      </w:r>
      <w:r w:rsidR="00FD1F76" w:rsidRPr="00FD1F76">
        <w:rPr>
          <w:vertAlign w:val="superscript"/>
        </w:rPr>
        <w:t>th</w:t>
      </w:r>
      <w:r w:rsidR="00FD1F76">
        <w:t xml:space="preserve"> and 12</w:t>
      </w:r>
      <w:r w:rsidR="00FD1F76" w:rsidRPr="00FD1F76">
        <w:rPr>
          <w:vertAlign w:val="superscript"/>
        </w:rPr>
        <w:t>th</w:t>
      </w:r>
      <w:r w:rsidR="00FD1F76">
        <w:t xml:space="preserve"> graders who have had physics before.  The primary purpose of this class is to establish a fundamental grounding in </w:t>
      </w:r>
      <w:r w:rsidR="00BF6B8B">
        <w:t xml:space="preserve">mechanical </w:t>
      </w:r>
      <w:r w:rsidR="00FD1F76">
        <w:t>physics for future</w:t>
      </w:r>
      <w:r w:rsidR="00BF6B8B">
        <w:t xml:space="preserve"> engineering</w:t>
      </w:r>
      <w:r>
        <w:t xml:space="preserve">, </w:t>
      </w:r>
      <w:r w:rsidR="00FD1F76">
        <w:t>science</w:t>
      </w:r>
      <w:r>
        <w:t xml:space="preserve">, pre-medicine, nursing, and physical therapy </w:t>
      </w:r>
      <w:r w:rsidR="00FD1F76">
        <w:t>students.  There will also be heavy emphasis on preparation for the AP test.</w:t>
      </w:r>
      <w:r w:rsidR="003439B6">
        <w:t xml:space="preserve">  Students should anticipate learning how to plan their own investigations in a laboratory setting and familiarizing themselves with being able to explain reasoning verbally, in addition to manipulating mathematical symbols.</w:t>
      </w:r>
    </w:p>
    <w:p w14:paraId="7FA5048E" w14:textId="77777777" w:rsidR="003B3F51" w:rsidRDefault="003B3F51"/>
    <w:p w14:paraId="78ACC719" w14:textId="355C55C8" w:rsidR="003B3F51" w:rsidRDefault="003B3F51">
      <w:r>
        <w:t xml:space="preserve">Prerequisites: </w:t>
      </w:r>
    </w:p>
    <w:p w14:paraId="175F12AE" w14:textId="04B040E0" w:rsidR="003B3F51" w:rsidRDefault="003B3F51" w:rsidP="003B3F51">
      <w:pPr>
        <w:pStyle w:val="ListParagraph"/>
        <w:numPr>
          <w:ilvl w:val="0"/>
          <w:numId w:val="3"/>
        </w:numPr>
      </w:pPr>
      <w:r>
        <w:t xml:space="preserve">At least one </w:t>
      </w:r>
      <w:r w:rsidR="00782836">
        <w:t xml:space="preserve">semester </w:t>
      </w:r>
      <w:r>
        <w:t>of physics completed</w:t>
      </w:r>
    </w:p>
    <w:p w14:paraId="7B9901D8" w14:textId="74DE736E" w:rsidR="003B3F51" w:rsidRDefault="00782836" w:rsidP="003B3F51">
      <w:pPr>
        <w:pStyle w:val="ListParagraph"/>
        <w:numPr>
          <w:ilvl w:val="0"/>
          <w:numId w:val="3"/>
        </w:numPr>
      </w:pPr>
      <w:r>
        <w:t>At least a ‘B’ grade in Algrebra II or Pre-calculus</w:t>
      </w:r>
    </w:p>
    <w:p w14:paraId="18E71A08" w14:textId="14FF2A97" w:rsidR="00782836" w:rsidRDefault="00782836" w:rsidP="003B3F51">
      <w:pPr>
        <w:pStyle w:val="ListParagraph"/>
        <w:numPr>
          <w:ilvl w:val="0"/>
          <w:numId w:val="3"/>
        </w:numPr>
      </w:pPr>
      <w:r>
        <w:t>Current enrollment in ESL 4 or higher</w:t>
      </w:r>
    </w:p>
    <w:p w14:paraId="7DC3E1EE" w14:textId="77777777" w:rsidR="00FD1F76" w:rsidRDefault="00FD1F76"/>
    <w:p w14:paraId="4603C255" w14:textId="2A56ECE5" w:rsidR="00F367B6" w:rsidRDefault="00F367B6">
      <w:r>
        <w:t>Your grade will be determined by the following weighted average:</w:t>
      </w:r>
    </w:p>
    <w:p w14:paraId="3D8ECCE3" w14:textId="77777777" w:rsidR="00F367B6" w:rsidRDefault="00F367B6"/>
    <w:p w14:paraId="63CACB28" w14:textId="1D5504AE" w:rsidR="00F367B6" w:rsidRDefault="00F367B6">
      <w:r w:rsidRPr="00B25BA7">
        <w:rPr>
          <w:i/>
        </w:rPr>
        <w:t>Exams</w:t>
      </w:r>
      <w:r w:rsidRPr="00B25BA7">
        <w:rPr>
          <w:b/>
        </w:rPr>
        <w:t>:</w:t>
      </w:r>
      <w:r>
        <w:tab/>
      </w:r>
      <w:r w:rsidR="00B25BA7">
        <w:tab/>
      </w:r>
      <w:r w:rsidR="00D150EB">
        <w:tab/>
      </w:r>
      <w:r w:rsidR="00D150EB">
        <w:tab/>
      </w:r>
      <w:r w:rsidR="008C16E3">
        <w:tab/>
      </w:r>
      <w:r w:rsidR="008C16E3">
        <w:tab/>
      </w:r>
      <w:r w:rsidR="008C16E3">
        <w:tab/>
      </w:r>
      <w:r w:rsidR="008C16E3">
        <w:tab/>
      </w:r>
      <w:r w:rsidR="008C16E3">
        <w:tab/>
      </w:r>
      <w:r w:rsidR="008C16E3">
        <w:tab/>
      </w:r>
      <w:r w:rsidR="00475F78">
        <w:t>45</w:t>
      </w:r>
      <w:r>
        <w:t>%</w:t>
      </w:r>
    </w:p>
    <w:p w14:paraId="0AFAE81C" w14:textId="2132955E" w:rsidR="00F367B6" w:rsidRDefault="00F367B6">
      <w:r w:rsidRPr="00B25BA7">
        <w:rPr>
          <w:i/>
        </w:rPr>
        <w:t>Labs:</w:t>
      </w:r>
      <w:r>
        <w:tab/>
      </w:r>
      <w:r>
        <w:tab/>
      </w:r>
      <w:r w:rsidR="00B25BA7">
        <w:tab/>
      </w:r>
      <w:r w:rsidR="00D150EB">
        <w:tab/>
      </w:r>
      <w:r w:rsidR="00D150EB">
        <w:tab/>
      </w:r>
      <w:r w:rsidR="008C16E3">
        <w:tab/>
      </w:r>
      <w:r w:rsidR="008C16E3">
        <w:tab/>
      </w:r>
      <w:r w:rsidR="008C16E3">
        <w:tab/>
      </w:r>
      <w:r w:rsidR="008C16E3">
        <w:tab/>
      </w:r>
      <w:r w:rsidR="008C16E3">
        <w:tab/>
      </w:r>
      <w:r w:rsidR="008C16E3">
        <w:tab/>
      </w:r>
      <w:r w:rsidR="00BF6B8B">
        <w:t>20</w:t>
      </w:r>
      <w:r>
        <w:t>%</w:t>
      </w:r>
    </w:p>
    <w:p w14:paraId="75E09FAF" w14:textId="041B43AB" w:rsidR="00F367B6" w:rsidRDefault="00B25BA7">
      <w:r w:rsidRPr="00B25BA7">
        <w:rPr>
          <w:i/>
        </w:rPr>
        <w:t>Homework</w:t>
      </w:r>
      <w:r w:rsidR="008C16E3">
        <w:rPr>
          <w:i/>
        </w:rPr>
        <w:t>, quizzes, and class participation</w:t>
      </w:r>
      <w:r w:rsidR="008C16E3">
        <w:t xml:space="preserve">: </w:t>
      </w:r>
      <w:r w:rsidR="008C16E3">
        <w:tab/>
      </w:r>
      <w:r w:rsidR="008C16E3">
        <w:tab/>
      </w:r>
      <w:r w:rsidR="008C16E3">
        <w:tab/>
      </w:r>
      <w:r w:rsidR="008C16E3">
        <w:tab/>
      </w:r>
      <w:r w:rsidR="008C16E3">
        <w:tab/>
        <w:t>2</w:t>
      </w:r>
      <w:r>
        <w:t>0</w:t>
      </w:r>
      <w:r w:rsidR="00F367B6">
        <w:t>%</w:t>
      </w:r>
    </w:p>
    <w:p w14:paraId="2C98EAA0" w14:textId="016DCDCD" w:rsidR="00BF6B8B" w:rsidRDefault="00BF6B8B">
      <w:r>
        <w:t>In-class activities</w:t>
      </w:r>
      <w:r>
        <w:tab/>
      </w:r>
      <w:r>
        <w:tab/>
      </w:r>
      <w:r>
        <w:tab/>
      </w:r>
      <w:r>
        <w:tab/>
      </w:r>
      <w:r>
        <w:tab/>
      </w:r>
      <w:r>
        <w:tab/>
      </w:r>
      <w:r>
        <w:tab/>
      </w:r>
      <w:r>
        <w:tab/>
      </w:r>
      <w:r>
        <w:tab/>
        <w:t>5%</w:t>
      </w:r>
    </w:p>
    <w:p w14:paraId="2ABC41C7" w14:textId="24FFBC0F" w:rsidR="00475F78" w:rsidRPr="00475F78" w:rsidRDefault="00475F78">
      <w:r>
        <w:rPr>
          <w:i/>
        </w:rPr>
        <w:t>Final presentation:</w:t>
      </w:r>
      <w:r>
        <w:rPr>
          <w:i/>
        </w:rPr>
        <w:tab/>
      </w:r>
      <w:r>
        <w:rPr>
          <w:i/>
        </w:rPr>
        <w:tab/>
      </w:r>
      <w:r w:rsidR="008C16E3">
        <w:rPr>
          <w:i/>
        </w:rPr>
        <w:tab/>
      </w:r>
      <w:r w:rsidR="008C16E3">
        <w:rPr>
          <w:i/>
        </w:rPr>
        <w:tab/>
      </w:r>
      <w:r>
        <w:rPr>
          <w:i/>
        </w:rPr>
        <w:tab/>
      </w:r>
      <w:r w:rsidR="008C16E3">
        <w:rPr>
          <w:i/>
        </w:rPr>
        <w:tab/>
      </w:r>
      <w:r w:rsidR="008C16E3">
        <w:rPr>
          <w:i/>
        </w:rPr>
        <w:tab/>
      </w:r>
      <w:r w:rsidR="008C16E3">
        <w:rPr>
          <w:i/>
        </w:rPr>
        <w:tab/>
      </w:r>
      <w:r w:rsidR="008C16E3">
        <w:rPr>
          <w:i/>
        </w:rPr>
        <w:tab/>
      </w:r>
      <w:r>
        <w:t>10%</w:t>
      </w:r>
    </w:p>
    <w:p w14:paraId="66BA2909" w14:textId="77777777" w:rsidR="00F367B6" w:rsidRDefault="00F367B6"/>
    <w:p w14:paraId="2B673255" w14:textId="77777777" w:rsidR="00E1540C" w:rsidRDefault="00E1540C" w:rsidP="00E1540C">
      <w:pPr>
        <w:rPr>
          <w:b/>
          <w:sz w:val="48"/>
          <w:szCs w:val="48"/>
        </w:rPr>
      </w:pPr>
      <w:r>
        <w:rPr>
          <w:b/>
          <w:sz w:val="48"/>
          <w:szCs w:val="48"/>
        </w:rPr>
        <w:t>Classroom policy</w:t>
      </w:r>
    </w:p>
    <w:p w14:paraId="3102B627" w14:textId="77777777" w:rsidR="00E1540C" w:rsidRDefault="00E1540C" w:rsidP="00E1540C"/>
    <w:p w14:paraId="5012D6C0" w14:textId="77777777" w:rsidR="00E1540C" w:rsidRDefault="00E1540C" w:rsidP="00E1540C">
      <w:r>
        <w:rPr>
          <w:b/>
        </w:rPr>
        <w:t>Respect:</w:t>
      </w:r>
      <w:r>
        <w:t xml:space="preserve"> It is the duty of the teacher to respect the students and their honest curiosity.  It is the duty of the students to respect the teacher and his judgment and decisions in running the classroom and the subject material.</w:t>
      </w:r>
    </w:p>
    <w:p w14:paraId="7DC562C1" w14:textId="77777777" w:rsidR="00E1540C" w:rsidRDefault="00E1540C" w:rsidP="00E1540C">
      <w:pPr>
        <w:rPr>
          <w:b/>
        </w:rPr>
      </w:pPr>
    </w:p>
    <w:p w14:paraId="186A929B" w14:textId="77777777" w:rsidR="00E1540C" w:rsidRDefault="00E1540C" w:rsidP="00E1540C">
      <w:r>
        <w:rPr>
          <w:b/>
        </w:rPr>
        <w:t xml:space="preserve">Cell phones: </w:t>
      </w:r>
      <w:r>
        <w:t xml:space="preserve">Cell phones are not allowed to be used in the classroom for </w:t>
      </w:r>
      <w:r>
        <w:rPr>
          <w:b/>
        </w:rPr>
        <w:t>any</w:t>
      </w:r>
      <w:r>
        <w:t xml:space="preserve"> reason, except when given explicit instructions by the teacher.  Cell phones must be turned off and placed in the </w:t>
      </w:r>
      <w:r>
        <w:rPr>
          <w:b/>
          <w:i/>
        </w:rPr>
        <w:t>cell phone basket</w:t>
      </w:r>
      <w:r>
        <w:t xml:space="preserve"> at the front of the classroom while class is in session.  If your cell phone rings or vibrates in the basket or you are seen to have a cell phone with you, your phone will be confiscated for a </w:t>
      </w:r>
      <w:r>
        <w:rPr>
          <w:i/>
        </w:rPr>
        <w:t>minimum</w:t>
      </w:r>
      <w:r>
        <w:t xml:space="preserve"> of 24 </w:t>
      </w:r>
      <w:r>
        <w:lastRenderedPageBreak/>
        <w:t>hours.  For example, loss of a phone on a Friday will result in losing the phone for the entire weekend.</w:t>
      </w:r>
    </w:p>
    <w:p w14:paraId="4B870DF6" w14:textId="77777777" w:rsidR="00E1540C" w:rsidRDefault="00E1540C" w:rsidP="00E1540C"/>
    <w:p w14:paraId="172F856A" w14:textId="77777777" w:rsidR="00E1540C" w:rsidRDefault="00E1540C" w:rsidP="00E1540C">
      <w:r>
        <w:rPr>
          <w:b/>
        </w:rPr>
        <w:t>Food and drink:</w:t>
      </w:r>
      <w:r>
        <w:t xml:space="preserve">  Food and drink are not permitted in the physics classroom.  Exception: you are permitted to bring drinks if brought in a reusable sealable container.  </w:t>
      </w:r>
    </w:p>
    <w:p w14:paraId="151DEE54" w14:textId="77777777" w:rsidR="00E1540C" w:rsidRDefault="00E1540C" w:rsidP="00E1540C">
      <w:pPr>
        <w:rPr>
          <w:b/>
        </w:rPr>
      </w:pPr>
    </w:p>
    <w:p w14:paraId="384CD68C" w14:textId="77777777" w:rsidR="00E1540C" w:rsidRDefault="00E1540C" w:rsidP="00E1540C">
      <w:r>
        <w:rPr>
          <w:b/>
        </w:rPr>
        <w:t>Trash:</w:t>
      </w:r>
      <w:r>
        <w:t xml:space="preserve">  Students are expected to dispose of their trash and garbage.  If you leave graded assignments in the classroom after class time, those assignments will be changed to 0 credit. </w:t>
      </w:r>
    </w:p>
    <w:p w14:paraId="76CF7E04" w14:textId="77777777" w:rsidR="00E1540C" w:rsidRDefault="00E1540C" w:rsidP="00E1540C">
      <w:pPr>
        <w:rPr>
          <w:b/>
        </w:rPr>
      </w:pPr>
    </w:p>
    <w:p w14:paraId="11225265" w14:textId="77777777" w:rsidR="00E1540C" w:rsidRDefault="00E1540C" w:rsidP="00E1540C">
      <w:r>
        <w:rPr>
          <w:b/>
        </w:rPr>
        <w:t>Class participation:</w:t>
      </w:r>
      <w:r>
        <w:t xml:space="preserve">  Students are expected to improve the classroom setting.  </w:t>
      </w:r>
      <w:r>
        <w:rPr>
          <w:i/>
        </w:rPr>
        <w:t>Raise your hand</w:t>
      </w:r>
      <w:r>
        <w:t xml:space="preserve"> to ask a question.  Talking out of turn – including talking while the teacher is talking and talking without raising your hand – </w:t>
      </w:r>
      <w:r>
        <w:rPr>
          <w:b/>
          <w:i/>
        </w:rPr>
        <w:t>is NOT permitted</w:t>
      </w:r>
      <w:r>
        <w:t>.  Each time a student talks out of turn, (s)he loses 1 point from his/her class participation grade.</w:t>
      </w:r>
    </w:p>
    <w:p w14:paraId="6CBFB8BE" w14:textId="77777777" w:rsidR="00E1540C" w:rsidRDefault="00E1540C" w:rsidP="00E1540C"/>
    <w:p w14:paraId="121F38E1" w14:textId="77777777" w:rsidR="00E1540C" w:rsidRDefault="00E1540C" w:rsidP="00E1540C">
      <w:r>
        <w:t xml:space="preserve">All relevant questions about the subject (e.g. “Can you explain the last step in that problem?”)  are </w:t>
      </w:r>
      <w:r>
        <w:rPr>
          <w:i/>
        </w:rPr>
        <w:t>highly encouraged</w:t>
      </w:r>
      <w:r>
        <w:t>.  It can take bravery to admit that you do not understand and almost always another student has the same question and is relieved that you asked.  Private questions (e.g. “I have a question about the grade on my test”, “Do you have my homework?”) should be saved for after class.  Comments about the class (e.g. “This test was too hard.”) should always be discussed in private, out of respect for the classroom environment.</w:t>
      </w:r>
    </w:p>
    <w:p w14:paraId="52D5B9EC" w14:textId="77777777" w:rsidR="00E1540C" w:rsidRDefault="00E1540C" w:rsidP="00E1540C">
      <w:pPr>
        <w:rPr>
          <w:b/>
        </w:rPr>
      </w:pPr>
    </w:p>
    <w:p w14:paraId="6C4A76B0" w14:textId="77777777" w:rsidR="00E1540C" w:rsidRDefault="00E1540C" w:rsidP="00E1540C">
      <w:r>
        <w:rPr>
          <w:b/>
        </w:rPr>
        <w:t>Absences/missing class:</w:t>
      </w:r>
      <w:r>
        <w:t xml:space="preserve">  All work due to </w:t>
      </w:r>
      <w:r>
        <w:rPr>
          <w:i/>
        </w:rPr>
        <w:t>unexcused</w:t>
      </w:r>
      <w:r>
        <w:t xml:space="preserve"> absences will be given 0 credit.  All work missed due to </w:t>
      </w:r>
      <w:r>
        <w:rPr>
          <w:i/>
        </w:rPr>
        <w:t>excused</w:t>
      </w:r>
      <w:r>
        <w:t xml:space="preserve"> absences can be made up.   Students are responsible for making sure they get missed assignments and tests.  A good idea is to ask the teacher during free time, “What did I miss?” The due dates for missed work will be decided by the teacher; however, do not expect any additional time to prepare for missed tests or quizzes.  Be ready on the day you return.</w:t>
      </w:r>
    </w:p>
    <w:p w14:paraId="7FB8239D" w14:textId="77777777" w:rsidR="00E1540C" w:rsidRDefault="00E1540C" w:rsidP="00E1540C"/>
    <w:p w14:paraId="563B2A9B" w14:textId="77777777" w:rsidR="00E1540C" w:rsidRDefault="00E1540C" w:rsidP="00E1540C">
      <w:r>
        <w:rPr>
          <w:b/>
        </w:rPr>
        <w:t xml:space="preserve">Supplies: </w:t>
      </w:r>
      <w:r>
        <w:t xml:space="preserve"> Students will need a </w:t>
      </w:r>
      <w:r>
        <w:rPr>
          <w:b/>
          <w:i/>
        </w:rPr>
        <w:t>physics folder</w:t>
      </w:r>
      <w:r>
        <w:t xml:space="preserve"> to keep graded physics assignments.  Students will need a </w:t>
      </w:r>
      <w:r>
        <w:rPr>
          <w:b/>
          <w:i/>
        </w:rPr>
        <w:t>physics</w:t>
      </w:r>
      <w:r>
        <w:t xml:space="preserve"> </w:t>
      </w:r>
      <w:r>
        <w:rPr>
          <w:b/>
          <w:i/>
        </w:rPr>
        <w:t xml:space="preserve">spiral notebook </w:t>
      </w:r>
      <w:r>
        <w:t xml:space="preserve">where they can take class notes (see: </w:t>
      </w:r>
      <w:r>
        <w:rPr>
          <w:i/>
        </w:rPr>
        <w:t>Tests</w:t>
      </w:r>
      <w:r>
        <w:t xml:space="preserve">).  Students will need a </w:t>
      </w:r>
      <w:r>
        <w:rPr>
          <w:b/>
          <w:i/>
        </w:rPr>
        <w:t>lab notebook</w:t>
      </w:r>
      <w:r>
        <w:t xml:space="preserve">, to keep their labs in.  </w:t>
      </w:r>
      <w:r>
        <w:rPr>
          <w:b/>
          <w:i/>
        </w:rPr>
        <w:t>Lab notebooks</w:t>
      </w:r>
      <w:r>
        <w:t xml:space="preserve"> will be given at beginning of the year.  Being ready for class also means having something to write with.  Pencil or mechanical pencil is highly recommended.</w:t>
      </w:r>
    </w:p>
    <w:p w14:paraId="36DE5DCB" w14:textId="77777777" w:rsidR="00E1540C" w:rsidRDefault="00E1540C" w:rsidP="00E1540C"/>
    <w:p w14:paraId="72D772A5" w14:textId="77777777" w:rsidR="00E90AF1" w:rsidRDefault="00E90AF1" w:rsidP="00E90AF1">
      <w:r>
        <w:rPr>
          <w:b/>
        </w:rPr>
        <w:t>Cheating</w:t>
      </w:r>
      <w:r>
        <w:t xml:space="preserve">: Cheating (copying another student) in test and quizzes is absolutely prohibited.  Cheating will result in a 0 score and disciplinary sanctions for the person cheating.  Disciplinary sanctions will also result for the person </w:t>
      </w:r>
      <w:r w:rsidRPr="00694F77">
        <w:rPr>
          <w:i/>
        </w:rPr>
        <w:t>who helped the student cheat</w:t>
      </w:r>
      <w:r>
        <w:t>.</w:t>
      </w:r>
    </w:p>
    <w:p w14:paraId="4E560CFE" w14:textId="77777777" w:rsidR="00E90AF1" w:rsidRDefault="00E90AF1" w:rsidP="00E90AF1"/>
    <w:p w14:paraId="563D3939" w14:textId="77777777" w:rsidR="00E90AF1" w:rsidRPr="00694F77" w:rsidRDefault="00E90AF1" w:rsidP="00E90AF1">
      <w:r w:rsidRPr="00694F77">
        <w:rPr>
          <w:b/>
        </w:rPr>
        <w:t xml:space="preserve">Name on </w:t>
      </w:r>
      <w:r>
        <w:rPr>
          <w:b/>
        </w:rPr>
        <w:t>paper</w:t>
      </w:r>
      <w:r>
        <w:t xml:space="preserve">:  Put your name on your assignments.  Assignments with no name on them will be given half credit </w:t>
      </w:r>
      <w:r>
        <w:rPr>
          <w:i/>
        </w:rPr>
        <w:t>if I can find out who they belong to</w:t>
      </w:r>
      <w:r>
        <w:t>.  If I cannot find out whom an assignment belongs to, 0 credit will be given.</w:t>
      </w:r>
    </w:p>
    <w:p w14:paraId="04686F90" w14:textId="77777777" w:rsidR="00E1540C" w:rsidRDefault="00E1540C" w:rsidP="00E1540C"/>
    <w:p w14:paraId="358C8F07" w14:textId="77777777" w:rsidR="00E1540C" w:rsidRDefault="00E1540C" w:rsidP="00E1540C">
      <w:pPr>
        <w:rPr>
          <w:b/>
          <w:sz w:val="48"/>
          <w:szCs w:val="48"/>
        </w:rPr>
      </w:pPr>
      <w:r>
        <w:rPr>
          <w:b/>
          <w:sz w:val="48"/>
          <w:szCs w:val="48"/>
        </w:rPr>
        <w:lastRenderedPageBreak/>
        <w:t>Homework and Quizzes</w:t>
      </w:r>
    </w:p>
    <w:p w14:paraId="6C57BD5B" w14:textId="124C9701" w:rsidR="00E1540C" w:rsidRDefault="00E1540C" w:rsidP="00E1540C">
      <w:r>
        <w:t xml:space="preserve">Homework assignments are </w:t>
      </w:r>
      <w:r>
        <w:rPr>
          <w:b/>
          <w:i/>
        </w:rPr>
        <w:t>required</w:t>
      </w:r>
      <w:r>
        <w:t xml:space="preserve"> for this class.  Homework due dates will be posted to the class website: </w:t>
      </w:r>
      <w:hyperlink r:id="rId9" w:history="1">
        <w:r w:rsidR="00105C59">
          <w:rPr>
            <w:rStyle w:val="Hyperlink"/>
          </w:rPr>
          <w:t>http://www.examplewebsite.com</w:t>
        </w:r>
      </w:hyperlink>
      <w:r>
        <w:t xml:space="preserve">. Students are permitted to work together, but each student must be able to reproduce the work on his/her own.  For this reason, homework quizzes will be given.  Late homework is accepted up to one day late at 50% credit.  Homework will </w:t>
      </w:r>
      <w:r>
        <w:rPr>
          <w:b/>
        </w:rPr>
        <w:t>not</w:t>
      </w:r>
      <w:r>
        <w:t xml:space="preserve"> be accepted that is more than 24 hours late.  Unless otherwise stated, all homework will be due at the end of the school day at </w:t>
      </w:r>
      <w:r>
        <w:rPr>
          <w:b/>
        </w:rPr>
        <w:t>5pm</w:t>
      </w:r>
      <w:r>
        <w:t>.  Homework will be graded on a 2-point scale:</w:t>
      </w:r>
    </w:p>
    <w:tbl>
      <w:tblPr>
        <w:tblStyle w:val="TableGrid"/>
        <w:tblW w:w="0" w:type="auto"/>
        <w:tblInd w:w="1718" w:type="dxa"/>
        <w:tblLook w:val="04A0" w:firstRow="1" w:lastRow="0" w:firstColumn="1" w:lastColumn="0" w:noHBand="0" w:noVBand="1"/>
      </w:tblPr>
      <w:tblGrid>
        <w:gridCol w:w="1710"/>
        <w:gridCol w:w="3510"/>
      </w:tblGrid>
      <w:tr w:rsidR="00E1540C" w14:paraId="0801DEC2" w14:textId="77777777" w:rsidTr="00E1540C">
        <w:tc>
          <w:tcPr>
            <w:tcW w:w="1710" w:type="dxa"/>
            <w:tcBorders>
              <w:top w:val="single" w:sz="4" w:space="0" w:color="auto"/>
              <w:left w:val="single" w:sz="4" w:space="0" w:color="auto"/>
              <w:bottom w:val="single" w:sz="4" w:space="0" w:color="auto"/>
              <w:right w:val="single" w:sz="4" w:space="0" w:color="auto"/>
            </w:tcBorders>
            <w:hideMark/>
          </w:tcPr>
          <w:p w14:paraId="7D0846A3" w14:textId="77777777" w:rsidR="00E1540C" w:rsidRDefault="00E1540C">
            <w:pPr>
              <w:rPr>
                <w:sz w:val="22"/>
                <w:szCs w:val="22"/>
              </w:rPr>
            </w:pPr>
            <w:r>
              <w:rPr>
                <w:sz w:val="22"/>
                <w:szCs w:val="22"/>
              </w:rPr>
              <w:t xml:space="preserve">0 points    </w:t>
            </w:r>
            <w:r>
              <w:rPr>
                <w:b/>
                <w:sz w:val="22"/>
                <w:szCs w:val="22"/>
              </w:rPr>
              <w:t>X</w:t>
            </w:r>
          </w:p>
        </w:tc>
        <w:tc>
          <w:tcPr>
            <w:tcW w:w="3510" w:type="dxa"/>
            <w:tcBorders>
              <w:top w:val="single" w:sz="4" w:space="0" w:color="auto"/>
              <w:left w:val="single" w:sz="4" w:space="0" w:color="auto"/>
              <w:bottom w:val="single" w:sz="4" w:space="0" w:color="auto"/>
              <w:right w:val="single" w:sz="4" w:space="0" w:color="auto"/>
            </w:tcBorders>
            <w:hideMark/>
          </w:tcPr>
          <w:p w14:paraId="418AE1B6" w14:textId="77777777" w:rsidR="00E1540C" w:rsidRDefault="00E1540C">
            <w:pPr>
              <w:rPr>
                <w:sz w:val="22"/>
                <w:szCs w:val="22"/>
              </w:rPr>
            </w:pPr>
            <w:r>
              <w:rPr>
                <w:sz w:val="22"/>
                <w:szCs w:val="22"/>
              </w:rPr>
              <w:t>Did not do, no effort</w:t>
            </w:r>
          </w:p>
        </w:tc>
      </w:tr>
      <w:tr w:rsidR="00E1540C" w14:paraId="5BEC7940" w14:textId="77777777" w:rsidTr="00E1540C">
        <w:tc>
          <w:tcPr>
            <w:tcW w:w="1710" w:type="dxa"/>
            <w:tcBorders>
              <w:top w:val="single" w:sz="4" w:space="0" w:color="auto"/>
              <w:left w:val="single" w:sz="4" w:space="0" w:color="auto"/>
              <w:bottom w:val="single" w:sz="4" w:space="0" w:color="auto"/>
              <w:right w:val="single" w:sz="4" w:space="0" w:color="auto"/>
            </w:tcBorders>
            <w:hideMark/>
          </w:tcPr>
          <w:p w14:paraId="4ACB7192" w14:textId="77777777" w:rsidR="00E1540C" w:rsidRDefault="00E1540C">
            <w:pPr>
              <w:rPr>
                <w:sz w:val="22"/>
                <w:szCs w:val="22"/>
              </w:rPr>
            </w:pPr>
            <w:r>
              <w:rPr>
                <w:sz w:val="22"/>
                <w:szCs w:val="22"/>
              </w:rPr>
              <w:t xml:space="preserve">1 point     </w:t>
            </w:r>
            <w:r>
              <w:rPr>
                <w:b/>
                <w:sz w:val="22"/>
                <w:szCs w:val="22"/>
              </w:rPr>
              <w:t>√-</w:t>
            </w:r>
          </w:p>
        </w:tc>
        <w:tc>
          <w:tcPr>
            <w:tcW w:w="3510" w:type="dxa"/>
            <w:tcBorders>
              <w:top w:val="single" w:sz="4" w:space="0" w:color="auto"/>
              <w:left w:val="single" w:sz="4" w:space="0" w:color="auto"/>
              <w:bottom w:val="single" w:sz="4" w:space="0" w:color="auto"/>
              <w:right w:val="single" w:sz="4" w:space="0" w:color="auto"/>
            </w:tcBorders>
            <w:hideMark/>
          </w:tcPr>
          <w:p w14:paraId="79D0D79C" w14:textId="77777777" w:rsidR="00E1540C" w:rsidRDefault="00E1540C">
            <w:pPr>
              <w:rPr>
                <w:sz w:val="22"/>
                <w:szCs w:val="22"/>
              </w:rPr>
            </w:pPr>
            <w:r>
              <w:rPr>
                <w:sz w:val="22"/>
                <w:szCs w:val="22"/>
              </w:rPr>
              <w:t>Partially completed. Some effort</w:t>
            </w:r>
          </w:p>
        </w:tc>
      </w:tr>
      <w:tr w:rsidR="00E1540C" w14:paraId="08C3AFE2" w14:textId="77777777" w:rsidTr="00E1540C">
        <w:tc>
          <w:tcPr>
            <w:tcW w:w="1710" w:type="dxa"/>
            <w:tcBorders>
              <w:top w:val="single" w:sz="4" w:space="0" w:color="auto"/>
              <w:left w:val="single" w:sz="4" w:space="0" w:color="auto"/>
              <w:bottom w:val="single" w:sz="4" w:space="0" w:color="auto"/>
              <w:right w:val="single" w:sz="4" w:space="0" w:color="auto"/>
            </w:tcBorders>
            <w:hideMark/>
          </w:tcPr>
          <w:p w14:paraId="19F47693" w14:textId="77777777" w:rsidR="00E1540C" w:rsidRDefault="00E1540C">
            <w:pPr>
              <w:rPr>
                <w:sz w:val="22"/>
                <w:szCs w:val="22"/>
              </w:rPr>
            </w:pPr>
            <w:r>
              <w:rPr>
                <w:sz w:val="22"/>
                <w:szCs w:val="22"/>
              </w:rPr>
              <w:t xml:space="preserve">2 points   </w:t>
            </w:r>
            <w:r>
              <w:rPr>
                <w:b/>
                <w:sz w:val="22"/>
                <w:szCs w:val="22"/>
              </w:rPr>
              <w:t>√</w:t>
            </w:r>
          </w:p>
        </w:tc>
        <w:tc>
          <w:tcPr>
            <w:tcW w:w="3510" w:type="dxa"/>
            <w:tcBorders>
              <w:top w:val="single" w:sz="4" w:space="0" w:color="auto"/>
              <w:left w:val="single" w:sz="4" w:space="0" w:color="auto"/>
              <w:bottom w:val="single" w:sz="4" w:space="0" w:color="auto"/>
              <w:right w:val="single" w:sz="4" w:space="0" w:color="auto"/>
            </w:tcBorders>
            <w:hideMark/>
          </w:tcPr>
          <w:p w14:paraId="5275B593" w14:textId="77777777" w:rsidR="00E1540C" w:rsidRDefault="00E1540C">
            <w:pPr>
              <w:rPr>
                <w:sz w:val="22"/>
                <w:szCs w:val="22"/>
              </w:rPr>
            </w:pPr>
            <w:r>
              <w:rPr>
                <w:sz w:val="22"/>
                <w:szCs w:val="22"/>
              </w:rPr>
              <w:t>Completed.  Showed effort.</w:t>
            </w:r>
          </w:p>
        </w:tc>
      </w:tr>
    </w:tbl>
    <w:p w14:paraId="563F1EA8" w14:textId="77777777" w:rsidR="00E1540C" w:rsidRDefault="00E1540C" w:rsidP="00E1540C">
      <w:r>
        <w:t xml:space="preserve">Quizzes will be graded on a 4-point scale: </w:t>
      </w:r>
    </w:p>
    <w:tbl>
      <w:tblPr>
        <w:tblStyle w:val="TableGrid"/>
        <w:tblW w:w="0" w:type="auto"/>
        <w:tblInd w:w="1841" w:type="dxa"/>
        <w:tblLook w:val="04A0" w:firstRow="1" w:lastRow="0" w:firstColumn="1" w:lastColumn="0" w:noHBand="0" w:noVBand="1"/>
      </w:tblPr>
      <w:tblGrid>
        <w:gridCol w:w="1350"/>
        <w:gridCol w:w="4428"/>
      </w:tblGrid>
      <w:tr w:rsidR="00E1540C" w14:paraId="6B6BD278" w14:textId="77777777" w:rsidTr="00E1540C">
        <w:tc>
          <w:tcPr>
            <w:tcW w:w="1350" w:type="dxa"/>
            <w:tcBorders>
              <w:top w:val="single" w:sz="4" w:space="0" w:color="auto"/>
              <w:left w:val="single" w:sz="4" w:space="0" w:color="auto"/>
              <w:bottom w:val="single" w:sz="4" w:space="0" w:color="auto"/>
              <w:right w:val="single" w:sz="4" w:space="0" w:color="auto"/>
            </w:tcBorders>
            <w:hideMark/>
          </w:tcPr>
          <w:p w14:paraId="4E87FDA7" w14:textId="77777777" w:rsidR="00E1540C" w:rsidRDefault="00E1540C">
            <w:pPr>
              <w:rPr>
                <w:b/>
                <w:sz w:val="22"/>
                <w:szCs w:val="22"/>
              </w:rPr>
            </w:pPr>
            <w:r>
              <w:rPr>
                <w:b/>
                <w:sz w:val="22"/>
                <w:szCs w:val="22"/>
              </w:rPr>
              <w:t>1</w:t>
            </w:r>
          </w:p>
        </w:tc>
        <w:tc>
          <w:tcPr>
            <w:tcW w:w="4428" w:type="dxa"/>
            <w:tcBorders>
              <w:top w:val="single" w:sz="4" w:space="0" w:color="auto"/>
              <w:left w:val="single" w:sz="4" w:space="0" w:color="auto"/>
              <w:bottom w:val="single" w:sz="4" w:space="0" w:color="auto"/>
              <w:right w:val="single" w:sz="4" w:space="0" w:color="auto"/>
            </w:tcBorders>
            <w:hideMark/>
          </w:tcPr>
          <w:p w14:paraId="521ADBB7" w14:textId="77777777" w:rsidR="00E1540C" w:rsidRDefault="00E1540C">
            <w:pPr>
              <w:rPr>
                <w:sz w:val="22"/>
                <w:szCs w:val="22"/>
              </w:rPr>
            </w:pPr>
            <w:r>
              <w:rPr>
                <w:sz w:val="22"/>
                <w:szCs w:val="22"/>
              </w:rPr>
              <w:t>Attempted and has name.</w:t>
            </w:r>
          </w:p>
        </w:tc>
      </w:tr>
      <w:tr w:rsidR="00E1540C" w14:paraId="5B328E7F" w14:textId="77777777" w:rsidTr="00E1540C">
        <w:tc>
          <w:tcPr>
            <w:tcW w:w="1350" w:type="dxa"/>
            <w:tcBorders>
              <w:top w:val="single" w:sz="4" w:space="0" w:color="auto"/>
              <w:left w:val="single" w:sz="4" w:space="0" w:color="auto"/>
              <w:bottom w:val="single" w:sz="4" w:space="0" w:color="auto"/>
              <w:right w:val="single" w:sz="4" w:space="0" w:color="auto"/>
            </w:tcBorders>
            <w:hideMark/>
          </w:tcPr>
          <w:p w14:paraId="22764161" w14:textId="77777777" w:rsidR="00E1540C" w:rsidRDefault="00E1540C">
            <w:pPr>
              <w:rPr>
                <w:b/>
                <w:sz w:val="22"/>
                <w:szCs w:val="22"/>
              </w:rPr>
            </w:pPr>
            <w:r>
              <w:rPr>
                <w:b/>
                <w:sz w:val="22"/>
                <w:szCs w:val="22"/>
              </w:rPr>
              <w:t>2</w:t>
            </w:r>
          </w:p>
        </w:tc>
        <w:tc>
          <w:tcPr>
            <w:tcW w:w="4428" w:type="dxa"/>
            <w:tcBorders>
              <w:top w:val="single" w:sz="4" w:space="0" w:color="auto"/>
              <w:left w:val="single" w:sz="4" w:space="0" w:color="auto"/>
              <w:bottom w:val="single" w:sz="4" w:space="0" w:color="auto"/>
              <w:right w:val="single" w:sz="4" w:space="0" w:color="auto"/>
            </w:tcBorders>
            <w:hideMark/>
          </w:tcPr>
          <w:p w14:paraId="2DB6DC6A" w14:textId="77777777" w:rsidR="00E1540C" w:rsidRDefault="00E1540C">
            <w:pPr>
              <w:rPr>
                <w:sz w:val="22"/>
                <w:szCs w:val="22"/>
              </w:rPr>
            </w:pPr>
            <w:r>
              <w:rPr>
                <w:sz w:val="22"/>
                <w:szCs w:val="22"/>
              </w:rPr>
              <w:t>Some correct work and understanding</w:t>
            </w:r>
          </w:p>
        </w:tc>
      </w:tr>
      <w:tr w:rsidR="00E1540C" w14:paraId="2D32F763" w14:textId="77777777" w:rsidTr="00E1540C">
        <w:tc>
          <w:tcPr>
            <w:tcW w:w="1350" w:type="dxa"/>
            <w:tcBorders>
              <w:top w:val="single" w:sz="4" w:space="0" w:color="auto"/>
              <w:left w:val="single" w:sz="4" w:space="0" w:color="auto"/>
              <w:bottom w:val="single" w:sz="4" w:space="0" w:color="auto"/>
              <w:right w:val="single" w:sz="4" w:space="0" w:color="auto"/>
            </w:tcBorders>
            <w:hideMark/>
          </w:tcPr>
          <w:p w14:paraId="3D917C9F" w14:textId="77777777" w:rsidR="00E1540C" w:rsidRDefault="00E1540C">
            <w:pPr>
              <w:rPr>
                <w:b/>
                <w:sz w:val="22"/>
                <w:szCs w:val="22"/>
              </w:rPr>
            </w:pPr>
            <w:r>
              <w:rPr>
                <w:b/>
                <w:sz w:val="22"/>
                <w:szCs w:val="22"/>
              </w:rPr>
              <w:t>3</w:t>
            </w:r>
          </w:p>
        </w:tc>
        <w:tc>
          <w:tcPr>
            <w:tcW w:w="4428" w:type="dxa"/>
            <w:tcBorders>
              <w:top w:val="single" w:sz="4" w:space="0" w:color="auto"/>
              <w:left w:val="single" w:sz="4" w:space="0" w:color="auto"/>
              <w:bottom w:val="single" w:sz="4" w:space="0" w:color="auto"/>
              <w:right w:val="single" w:sz="4" w:space="0" w:color="auto"/>
            </w:tcBorders>
            <w:hideMark/>
          </w:tcPr>
          <w:p w14:paraId="1166BB7A" w14:textId="77777777" w:rsidR="00E1540C" w:rsidRDefault="00E1540C">
            <w:pPr>
              <w:rPr>
                <w:sz w:val="22"/>
                <w:szCs w:val="22"/>
              </w:rPr>
            </w:pPr>
            <w:r>
              <w:rPr>
                <w:sz w:val="22"/>
                <w:szCs w:val="22"/>
              </w:rPr>
              <w:t>Minor mistake (e.g. units missing)</w:t>
            </w:r>
          </w:p>
        </w:tc>
      </w:tr>
      <w:tr w:rsidR="00E1540C" w14:paraId="3FD3D3A6" w14:textId="77777777" w:rsidTr="00E1540C">
        <w:tc>
          <w:tcPr>
            <w:tcW w:w="1350" w:type="dxa"/>
            <w:tcBorders>
              <w:top w:val="single" w:sz="4" w:space="0" w:color="auto"/>
              <w:left w:val="single" w:sz="4" w:space="0" w:color="auto"/>
              <w:bottom w:val="single" w:sz="4" w:space="0" w:color="auto"/>
              <w:right w:val="single" w:sz="4" w:space="0" w:color="auto"/>
            </w:tcBorders>
            <w:hideMark/>
          </w:tcPr>
          <w:p w14:paraId="1749500F" w14:textId="77777777" w:rsidR="00E1540C" w:rsidRDefault="00E1540C">
            <w:pPr>
              <w:rPr>
                <w:b/>
                <w:sz w:val="22"/>
                <w:szCs w:val="22"/>
              </w:rPr>
            </w:pPr>
            <w:r>
              <w:rPr>
                <w:b/>
                <w:sz w:val="22"/>
                <w:szCs w:val="22"/>
              </w:rPr>
              <w:t>4</w:t>
            </w:r>
          </w:p>
        </w:tc>
        <w:tc>
          <w:tcPr>
            <w:tcW w:w="4428" w:type="dxa"/>
            <w:tcBorders>
              <w:top w:val="single" w:sz="4" w:space="0" w:color="auto"/>
              <w:left w:val="single" w:sz="4" w:space="0" w:color="auto"/>
              <w:bottom w:val="single" w:sz="4" w:space="0" w:color="auto"/>
              <w:right w:val="single" w:sz="4" w:space="0" w:color="auto"/>
            </w:tcBorders>
            <w:hideMark/>
          </w:tcPr>
          <w:p w14:paraId="729100AD" w14:textId="77777777" w:rsidR="00E1540C" w:rsidRDefault="00E1540C">
            <w:pPr>
              <w:rPr>
                <w:sz w:val="22"/>
                <w:szCs w:val="22"/>
              </w:rPr>
            </w:pPr>
            <w:r>
              <w:rPr>
                <w:sz w:val="22"/>
                <w:szCs w:val="22"/>
              </w:rPr>
              <w:t>Perfect</w:t>
            </w:r>
          </w:p>
        </w:tc>
      </w:tr>
    </w:tbl>
    <w:p w14:paraId="3C6B693D" w14:textId="77777777" w:rsidR="00E1540C" w:rsidRDefault="00E1540C" w:rsidP="00E1540C">
      <w:pPr>
        <w:rPr>
          <w:b/>
        </w:rPr>
      </w:pPr>
    </w:p>
    <w:p w14:paraId="7FB10C24" w14:textId="77777777" w:rsidR="00E1540C" w:rsidRDefault="00E1540C" w:rsidP="00E1540C">
      <w:pPr>
        <w:rPr>
          <w:b/>
          <w:sz w:val="48"/>
          <w:szCs w:val="48"/>
        </w:rPr>
      </w:pPr>
      <w:r>
        <w:rPr>
          <w:b/>
          <w:sz w:val="48"/>
          <w:szCs w:val="48"/>
        </w:rPr>
        <w:t>Tests</w:t>
      </w:r>
    </w:p>
    <w:p w14:paraId="462BD01E" w14:textId="77777777" w:rsidR="00E1540C" w:rsidRDefault="00E1540C" w:rsidP="00E1540C">
      <w:r>
        <w:t>Every 1 or 2 units, there will be a test.  All tests will be open notes!  This means you are allowed to use your notes in your spiral notebooks on all regular tests.  Take good notes!  After each test, you have the option of redoing all missed points for half credit. For example, if you get a 80% on the test, it is possible to redo the missed points and get a 90%.  Test redos must be done on the same test using a different color.  No redo credit will be given without your original test.</w:t>
      </w:r>
    </w:p>
    <w:p w14:paraId="19DBDF4D" w14:textId="77777777" w:rsidR="00E1540C" w:rsidRDefault="00E1540C" w:rsidP="00E1540C"/>
    <w:p w14:paraId="23123CA1" w14:textId="77777777" w:rsidR="00E1540C" w:rsidRDefault="00E1540C" w:rsidP="00E1540C">
      <w:pPr>
        <w:rPr>
          <w:b/>
          <w:sz w:val="48"/>
          <w:szCs w:val="48"/>
        </w:rPr>
      </w:pPr>
      <w:r>
        <w:rPr>
          <w:b/>
          <w:sz w:val="48"/>
          <w:szCs w:val="48"/>
        </w:rPr>
        <w:t>Final presentation</w:t>
      </w:r>
    </w:p>
    <w:p w14:paraId="0DACB40C" w14:textId="77777777" w:rsidR="00E1540C" w:rsidRDefault="00E1540C" w:rsidP="00E1540C"/>
    <w:p w14:paraId="3583F5BE" w14:textId="77777777" w:rsidR="00E1540C" w:rsidRDefault="00E1540C" w:rsidP="00E1540C">
      <w:r>
        <w:t>Towards the end of the school year, you will be required to choose a physics-related topic that interests you to research.  Results will be given in the form of a 15-minute oral presentation to the class.  PowerPoint is optional but not required.  Presentations will be graded on (in descending order of importance): depth of research, clarity of presentation, style of presentation, and scores of the above elements as given by classmates.  More information will be given later in the school year.</w:t>
      </w:r>
    </w:p>
    <w:p w14:paraId="22775B82" w14:textId="77777777" w:rsidR="00E1540C" w:rsidRDefault="00E1540C" w:rsidP="00E1540C"/>
    <w:p w14:paraId="57FE49C4" w14:textId="77777777" w:rsidR="00E1540C" w:rsidRDefault="00E1540C" w:rsidP="00E1540C">
      <w:pPr>
        <w:rPr>
          <w:b/>
          <w:sz w:val="48"/>
          <w:szCs w:val="48"/>
        </w:rPr>
      </w:pPr>
      <w:r>
        <w:rPr>
          <w:b/>
          <w:sz w:val="48"/>
          <w:szCs w:val="48"/>
        </w:rPr>
        <w:t>Grades</w:t>
      </w:r>
    </w:p>
    <w:p w14:paraId="5160BF3E" w14:textId="77777777" w:rsidR="00E1540C" w:rsidRDefault="00E1540C" w:rsidP="00E1540C">
      <w:pPr>
        <w:rPr>
          <w:b/>
        </w:rPr>
      </w:pPr>
    </w:p>
    <w:p w14:paraId="07957B9A" w14:textId="77777777" w:rsidR="00E1540C" w:rsidRDefault="00E1540C" w:rsidP="00E1540C">
      <w:r>
        <w:t>Grades will be determined based on a combination of a curve and an absolute scale.  A good guide:</w:t>
      </w:r>
    </w:p>
    <w:tbl>
      <w:tblPr>
        <w:tblStyle w:val="TableGrid"/>
        <w:tblW w:w="0" w:type="auto"/>
        <w:tblInd w:w="1800" w:type="dxa"/>
        <w:tblLook w:val="04A0" w:firstRow="1" w:lastRow="0" w:firstColumn="1" w:lastColumn="0" w:noHBand="0" w:noVBand="1"/>
      </w:tblPr>
      <w:tblGrid>
        <w:gridCol w:w="630"/>
        <w:gridCol w:w="4428"/>
      </w:tblGrid>
      <w:tr w:rsidR="00E1540C" w14:paraId="35B35895" w14:textId="77777777" w:rsidTr="00E1540C">
        <w:tc>
          <w:tcPr>
            <w:tcW w:w="630" w:type="dxa"/>
            <w:tcBorders>
              <w:top w:val="single" w:sz="4" w:space="0" w:color="auto"/>
              <w:left w:val="single" w:sz="4" w:space="0" w:color="auto"/>
              <w:bottom w:val="single" w:sz="4" w:space="0" w:color="auto"/>
              <w:right w:val="single" w:sz="4" w:space="0" w:color="auto"/>
            </w:tcBorders>
            <w:hideMark/>
          </w:tcPr>
          <w:p w14:paraId="0CB380C4" w14:textId="77777777" w:rsidR="00E1540C" w:rsidRDefault="00E1540C">
            <w:pPr>
              <w:rPr>
                <w:sz w:val="22"/>
                <w:szCs w:val="22"/>
              </w:rPr>
            </w:pPr>
            <w:r>
              <w:rPr>
                <w:sz w:val="22"/>
                <w:szCs w:val="22"/>
              </w:rPr>
              <w:t>A</w:t>
            </w:r>
          </w:p>
        </w:tc>
        <w:tc>
          <w:tcPr>
            <w:tcW w:w="4428" w:type="dxa"/>
            <w:tcBorders>
              <w:top w:val="single" w:sz="4" w:space="0" w:color="auto"/>
              <w:left w:val="single" w:sz="4" w:space="0" w:color="auto"/>
              <w:bottom w:val="single" w:sz="4" w:space="0" w:color="auto"/>
              <w:right w:val="single" w:sz="4" w:space="0" w:color="auto"/>
            </w:tcBorders>
            <w:hideMark/>
          </w:tcPr>
          <w:p w14:paraId="5D5F8D0F" w14:textId="77777777" w:rsidR="00E1540C" w:rsidRDefault="00E1540C">
            <w:pPr>
              <w:rPr>
                <w:sz w:val="22"/>
                <w:szCs w:val="22"/>
              </w:rPr>
            </w:pPr>
            <w:r>
              <w:rPr>
                <w:sz w:val="22"/>
                <w:szCs w:val="22"/>
              </w:rPr>
              <w:t>Excellent understanding of material and details.  Top ~15% of the class.</w:t>
            </w:r>
          </w:p>
        </w:tc>
      </w:tr>
      <w:tr w:rsidR="00E1540C" w14:paraId="5AFFF814" w14:textId="77777777" w:rsidTr="00E1540C">
        <w:tc>
          <w:tcPr>
            <w:tcW w:w="630" w:type="dxa"/>
            <w:tcBorders>
              <w:top w:val="single" w:sz="4" w:space="0" w:color="auto"/>
              <w:left w:val="single" w:sz="4" w:space="0" w:color="auto"/>
              <w:bottom w:val="single" w:sz="4" w:space="0" w:color="auto"/>
              <w:right w:val="single" w:sz="4" w:space="0" w:color="auto"/>
            </w:tcBorders>
            <w:hideMark/>
          </w:tcPr>
          <w:p w14:paraId="3C5A27B1" w14:textId="77777777" w:rsidR="00E1540C" w:rsidRDefault="00E1540C">
            <w:pPr>
              <w:rPr>
                <w:sz w:val="22"/>
                <w:szCs w:val="22"/>
              </w:rPr>
            </w:pPr>
            <w:r>
              <w:rPr>
                <w:sz w:val="22"/>
                <w:szCs w:val="22"/>
              </w:rPr>
              <w:t>B</w:t>
            </w:r>
          </w:p>
        </w:tc>
        <w:tc>
          <w:tcPr>
            <w:tcW w:w="4428" w:type="dxa"/>
            <w:tcBorders>
              <w:top w:val="single" w:sz="4" w:space="0" w:color="auto"/>
              <w:left w:val="single" w:sz="4" w:space="0" w:color="auto"/>
              <w:bottom w:val="single" w:sz="4" w:space="0" w:color="auto"/>
              <w:right w:val="single" w:sz="4" w:space="0" w:color="auto"/>
            </w:tcBorders>
            <w:hideMark/>
          </w:tcPr>
          <w:p w14:paraId="69B189CA" w14:textId="77777777" w:rsidR="00E1540C" w:rsidRDefault="00E1540C">
            <w:pPr>
              <w:rPr>
                <w:sz w:val="22"/>
                <w:szCs w:val="22"/>
              </w:rPr>
            </w:pPr>
            <w:r>
              <w:rPr>
                <w:sz w:val="22"/>
                <w:szCs w:val="22"/>
              </w:rPr>
              <w:t xml:space="preserve">Good understanding.  Above average in </w:t>
            </w:r>
            <w:r>
              <w:rPr>
                <w:sz w:val="22"/>
                <w:szCs w:val="22"/>
              </w:rPr>
              <w:lastRenderedPageBreak/>
              <w:t>class.</w:t>
            </w:r>
          </w:p>
        </w:tc>
      </w:tr>
      <w:tr w:rsidR="00E1540C" w14:paraId="38733E73" w14:textId="77777777" w:rsidTr="00E1540C">
        <w:tc>
          <w:tcPr>
            <w:tcW w:w="630" w:type="dxa"/>
            <w:tcBorders>
              <w:top w:val="single" w:sz="4" w:space="0" w:color="auto"/>
              <w:left w:val="single" w:sz="4" w:space="0" w:color="auto"/>
              <w:bottom w:val="single" w:sz="4" w:space="0" w:color="auto"/>
              <w:right w:val="single" w:sz="4" w:space="0" w:color="auto"/>
            </w:tcBorders>
            <w:hideMark/>
          </w:tcPr>
          <w:p w14:paraId="28DCEE1C" w14:textId="77777777" w:rsidR="00E1540C" w:rsidRDefault="00E1540C">
            <w:pPr>
              <w:rPr>
                <w:sz w:val="22"/>
                <w:szCs w:val="22"/>
              </w:rPr>
            </w:pPr>
            <w:r>
              <w:rPr>
                <w:sz w:val="22"/>
                <w:szCs w:val="22"/>
              </w:rPr>
              <w:lastRenderedPageBreak/>
              <w:t>C</w:t>
            </w:r>
          </w:p>
        </w:tc>
        <w:tc>
          <w:tcPr>
            <w:tcW w:w="4428" w:type="dxa"/>
            <w:tcBorders>
              <w:top w:val="single" w:sz="4" w:space="0" w:color="auto"/>
              <w:left w:val="single" w:sz="4" w:space="0" w:color="auto"/>
              <w:bottom w:val="single" w:sz="4" w:space="0" w:color="auto"/>
              <w:right w:val="single" w:sz="4" w:space="0" w:color="auto"/>
            </w:tcBorders>
            <w:hideMark/>
          </w:tcPr>
          <w:p w14:paraId="3EA76FA7" w14:textId="77777777" w:rsidR="00E1540C" w:rsidRDefault="00E1540C">
            <w:pPr>
              <w:rPr>
                <w:sz w:val="22"/>
                <w:szCs w:val="22"/>
              </w:rPr>
            </w:pPr>
            <w:r>
              <w:rPr>
                <w:sz w:val="22"/>
                <w:szCs w:val="22"/>
              </w:rPr>
              <w:t>Some understanding.  Below average in class.</w:t>
            </w:r>
          </w:p>
        </w:tc>
      </w:tr>
      <w:tr w:rsidR="00E1540C" w14:paraId="5E568ABE" w14:textId="77777777" w:rsidTr="00E1540C">
        <w:tc>
          <w:tcPr>
            <w:tcW w:w="630" w:type="dxa"/>
            <w:tcBorders>
              <w:top w:val="single" w:sz="4" w:space="0" w:color="auto"/>
              <w:left w:val="single" w:sz="4" w:space="0" w:color="auto"/>
              <w:bottom w:val="single" w:sz="4" w:space="0" w:color="auto"/>
              <w:right w:val="single" w:sz="4" w:space="0" w:color="auto"/>
            </w:tcBorders>
            <w:hideMark/>
          </w:tcPr>
          <w:p w14:paraId="382F8105" w14:textId="77777777" w:rsidR="00E1540C" w:rsidRDefault="00E1540C">
            <w:pPr>
              <w:rPr>
                <w:sz w:val="22"/>
                <w:szCs w:val="22"/>
              </w:rPr>
            </w:pPr>
            <w:r>
              <w:rPr>
                <w:sz w:val="22"/>
                <w:szCs w:val="22"/>
              </w:rPr>
              <w:t>D</w:t>
            </w:r>
          </w:p>
        </w:tc>
        <w:tc>
          <w:tcPr>
            <w:tcW w:w="4428" w:type="dxa"/>
            <w:tcBorders>
              <w:top w:val="single" w:sz="4" w:space="0" w:color="auto"/>
              <w:left w:val="single" w:sz="4" w:space="0" w:color="auto"/>
              <w:bottom w:val="single" w:sz="4" w:space="0" w:color="auto"/>
              <w:right w:val="single" w:sz="4" w:space="0" w:color="auto"/>
            </w:tcBorders>
            <w:hideMark/>
          </w:tcPr>
          <w:p w14:paraId="11755BFC" w14:textId="3E99C961" w:rsidR="00E1540C" w:rsidRDefault="00E1540C">
            <w:pPr>
              <w:rPr>
                <w:sz w:val="22"/>
                <w:szCs w:val="22"/>
              </w:rPr>
            </w:pPr>
            <w:r>
              <w:rPr>
                <w:sz w:val="22"/>
                <w:szCs w:val="22"/>
              </w:rPr>
              <w:t>Problems with basic concepts.  Cannot do simple problems.  Bottom ~15% of class.</w:t>
            </w:r>
            <w:r w:rsidR="00624933">
              <w:rPr>
                <w:sz w:val="22"/>
                <w:szCs w:val="22"/>
              </w:rPr>
              <w:t xml:space="preserve">  Missing work.</w:t>
            </w:r>
          </w:p>
        </w:tc>
      </w:tr>
      <w:tr w:rsidR="00E1540C" w14:paraId="554C467E" w14:textId="77777777" w:rsidTr="00E1540C">
        <w:tc>
          <w:tcPr>
            <w:tcW w:w="630" w:type="dxa"/>
            <w:tcBorders>
              <w:top w:val="single" w:sz="4" w:space="0" w:color="auto"/>
              <w:left w:val="single" w:sz="4" w:space="0" w:color="auto"/>
              <w:bottom w:val="single" w:sz="4" w:space="0" w:color="auto"/>
              <w:right w:val="single" w:sz="4" w:space="0" w:color="auto"/>
            </w:tcBorders>
            <w:hideMark/>
          </w:tcPr>
          <w:p w14:paraId="39157DB4" w14:textId="77777777" w:rsidR="00E1540C" w:rsidRDefault="00E1540C">
            <w:pPr>
              <w:rPr>
                <w:sz w:val="22"/>
                <w:szCs w:val="22"/>
              </w:rPr>
            </w:pPr>
            <w:r>
              <w:rPr>
                <w:sz w:val="22"/>
                <w:szCs w:val="22"/>
              </w:rPr>
              <w:t>F</w:t>
            </w:r>
          </w:p>
        </w:tc>
        <w:tc>
          <w:tcPr>
            <w:tcW w:w="4428" w:type="dxa"/>
            <w:tcBorders>
              <w:top w:val="single" w:sz="4" w:space="0" w:color="auto"/>
              <w:left w:val="single" w:sz="4" w:space="0" w:color="auto"/>
              <w:bottom w:val="single" w:sz="4" w:space="0" w:color="auto"/>
              <w:right w:val="single" w:sz="4" w:space="0" w:color="auto"/>
            </w:tcBorders>
            <w:hideMark/>
          </w:tcPr>
          <w:p w14:paraId="088444B3" w14:textId="2CCF74D1" w:rsidR="00E1540C" w:rsidRDefault="00E1540C">
            <w:pPr>
              <w:rPr>
                <w:sz w:val="22"/>
                <w:szCs w:val="22"/>
              </w:rPr>
            </w:pPr>
            <w:r>
              <w:rPr>
                <w:sz w:val="22"/>
                <w:szCs w:val="22"/>
              </w:rPr>
              <w:t>Very little understanding of basic concepts.  Significantly behind the rest of the class.</w:t>
            </w:r>
            <w:r w:rsidR="00624933">
              <w:rPr>
                <w:sz w:val="22"/>
                <w:szCs w:val="22"/>
              </w:rPr>
              <w:t xml:space="preserve">  Missing most assignments.</w:t>
            </w:r>
          </w:p>
        </w:tc>
      </w:tr>
    </w:tbl>
    <w:p w14:paraId="6A3923D7" w14:textId="77777777" w:rsidR="00E1540C" w:rsidRDefault="00E1540C" w:rsidP="00E1540C"/>
    <w:p w14:paraId="2D20E7AB" w14:textId="77777777" w:rsidR="00E1540C" w:rsidRDefault="00E1540C" w:rsidP="00E1540C"/>
    <w:p w14:paraId="75DABF22" w14:textId="77777777" w:rsidR="00FD1F76" w:rsidRDefault="00FD1F76"/>
    <w:p w14:paraId="77A71E46" w14:textId="77777777" w:rsidR="00BF352C" w:rsidRPr="00AD7C63" w:rsidRDefault="00BF352C">
      <w:pPr>
        <w:rPr>
          <w:b/>
          <w:sz w:val="48"/>
          <w:szCs w:val="48"/>
        </w:rPr>
      </w:pPr>
      <w:r w:rsidRPr="00AD7C63">
        <w:rPr>
          <w:b/>
          <w:sz w:val="48"/>
          <w:szCs w:val="48"/>
        </w:rPr>
        <w:t>Calendar:</w:t>
      </w:r>
    </w:p>
    <w:p w14:paraId="614150D3" w14:textId="77777777" w:rsidR="00BF352C" w:rsidRDefault="00BF352C"/>
    <w:p w14:paraId="21C68FFD" w14:textId="27276063" w:rsidR="00BF352C" w:rsidRPr="00492647" w:rsidRDefault="003439B6" w:rsidP="005F666F">
      <w:pPr>
        <w:pStyle w:val="ListParagraph"/>
        <w:numPr>
          <w:ilvl w:val="0"/>
          <w:numId w:val="1"/>
        </w:numPr>
        <w:rPr>
          <w:sz w:val="20"/>
          <w:szCs w:val="20"/>
        </w:rPr>
      </w:pPr>
      <w:r>
        <w:rPr>
          <w:sz w:val="40"/>
          <w:szCs w:val="40"/>
        </w:rPr>
        <w:t>Kinematics(4</w:t>
      </w:r>
      <w:r w:rsidR="005F666F">
        <w:rPr>
          <w:sz w:val="40"/>
          <w:szCs w:val="40"/>
        </w:rPr>
        <w:t xml:space="preserve"> weeks)</w:t>
      </w:r>
      <w:r w:rsidR="00492647">
        <w:rPr>
          <w:sz w:val="40"/>
          <w:szCs w:val="40"/>
        </w:rPr>
        <w:t xml:space="preserve"> </w:t>
      </w:r>
      <w:r w:rsidR="00492647" w:rsidRPr="00492647">
        <w:rPr>
          <w:sz w:val="20"/>
          <w:szCs w:val="20"/>
        </w:rPr>
        <w:t>Standards 3.A.1</w:t>
      </w:r>
      <w:r w:rsidR="00D31917">
        <w:rPr>
          <w:sz w:val="20"/>
          <w:szCs w:val="20"/>
        </w:rPr>
        <w:t xml:space="preserve">, </w:t>
      </w:r>
      <w:r w:rsidR="00D31917" w:rsidRPr="00DA3BB2">
        <w:rPr>
          <w:sz w:val="20"/>
          <w:szCs w:val="20"/>
        </w:rPr>
        <w:t>1.A.1</w:t>
      </w:r>
      <w:r w:rsidR="00D31917">
        <w:rPr>
          <w:sz w:val="20"/>
          <w:szCs w:val="20"/>
        </w:rPr>
        <w:t>, 4.A.1</w:t>
      </w:r>
    </w:p>
    <w:p w14:paraId="6DB8200A" w14:textId="2AD0E2A5" w:rsidR="002627E6" w:rsidRDefault="00D574BE" w:rsidP="00D574BE">
      <w:pPr>
        <w:pStyle w:val="ListParagraph"/>
        <w:numPr>
          <w:ilvl w:val="1"/>
          <w:numId w:val="1"/>
        </w:numPr>
        <w:rPr>
          <w:sz w:val="32"/>
          <w:szCs w:val="32"/>
        </w:rPr>
      </w:pPr>
      <w:r>
        <w:rPr>
          <w:sz w:val="32"/>
          <w:szCs w:val="32"/>
        </w:rPr>
        <w:t>Vectors</w:t>
      </w:r>
    </w:p>
    <w:p w14:paraId="00968DF7" w14:textId="2E2DF582" w:rsidR="00D574BE" w:rsidRDefault="00D574BE" w:rsidP="00D574BE">
      <w:pPr>
        <w:pStyle w:val="ListParagraph"/>
        <w:numPr>
          <w:ilvl w:val="1"/>
          <w:numId w:val="1"/>
        </w:numPr>
        <w:rPr>
          <w:sz w:val="32"/>
          <w:szCs w:val="32"/>
        </w:rPr>
      </w:pPr>
      <w:r>
        <w:rPr>
          <w:sz w:val="32"/>
          <w:szCs w:val="32"/>
        </w:rPr>
        <w:t>Vector algebra</w:t>
      </w:r>
    </w:p>
    <w:p w14:paraId="0C5EDC16" w14:textId="3E1D7371" w:rsidR="00D574BE" w:rsidRDefault="00D574BE" w:rsidP="00D574BE">
      <w:pPr>
        <w:pStyle w:val="ListParagraph"/>
        <w:numPr>
          <w:ilvl w:val="1"/>
          <w:numId w:val="1"/>
        </w:numPr>
        <w:rPr>
          <w:sz w:val="32"/>
          <w:szCs w:val="32"/>
        </w:rPr>
      </w:pPr>
      <w:r>
        <w:rPr>
          <w:sz w:val="32"/>
          <w:szCs w:val="32"/>
        </w:rPr>
        <w:t>Vector components</w:t>
      </w:r>
    </w:p>
    <w:p w14:paraId="34305AF0" w14:textId="30BF8F1D" w:rsidR="00D574BE" w:rsidRDefault="00D574BE" w:rsidP="00D574BE">
      <w:pPr>
        <w:pStyle w:val="ListParagraph"/>
        <w:numPr>
          <w:ilvl w:val="1"/>
          <w:numId w:val="1"/>
        </w:numPr>
        <w:rPr>
          <w:sz w:val="32"/>
          <w:szCs w:val="32"/>
        </w:rPr>
      </w:pPr>
      <w:r>
        <w:rPr>
          <w:sz w:val="32"/>
          <w:szCs w:val="32"/>
        </w:rPr>
        <w:t>Coordinate systems</w:t>
      </w:r>
    </w:p>
    <w:p w14:paraId="029677C6" w14:textId="31EC709C" w:rsidR="00EA6BC8" w:rsidRPr="00EA6BC8" w:rsidRDefault="00EA6BC8" w:rsidP="00EA6BC8">
      <w:pPr>
        <w:pStyle w:val="ListParagraph"/>
        <w:numPr>
          <w:ilvl w:val="1"/>
          <w:numId w:val="1"/>
        </w:numPr>
        <w:rPr>
          <w:sz w:val="32"/>
          <w:szCs w:val="32"/>
        </w:rPr>
      </w:pPr>
      <w:r w:rsidRPr="00EA6BC8">
        <w:rPr>
          <w:sz w:val="32"/>
          <w:szCs w:val="32"/>
        </w:rPr>
        <w:t>Displacement</w:t>
      </w:r>
    </w:p>
    <w:p w14:paraId="617D9768" w14:textId="6B993497" w:rsidR="00EA6BC8" w:rsidRPr="00EA6BC8" w:rsidRDefault="00EA6BC8" w:rsidP="00EA6BC8">
      <w:pPr>
        <w:pStyle w:val="ListParagraph"/>
        <w:numPr>
          <w:ilvl w:val="1"/>
          <w:numId w:val="1"/>
        </w:numPr>
        <w:rPr>
          <w:sz w:val="32"/>
          <w:szCs w:val="32"/>
        </w:rPr>
      </w:pPr>
      <w:r w:rsidRPr="00EA6BC8">
        <w:rPr>
          <w:sz w:val="32"/>
          <w:szCs w:val="32"/>
        </w:rPr>
        <w:t>Velocity</w:t>
      </w:r>
    </w:p>
    <w:p w14:paraId="56868B2F" w14:textId="6A36386E" w:rsidR="00EA6BC8" w:rsidRDefault="00EA6BC8" w:rsidP="00EA6BC8">
      <w:pPr>
        <w:pStyle w:val="ListParagraph"/>
        <w:numPr>
          <w:ilvl w:val="1"/>
          <w:numId w:val="1"/>
        </w:numPr>
        <w:rPr>
          <w:sz w:val="32"/>
          <w:szCs w:val="32"/>
        </w:rPr>
      </w:pPr>
      <w:r w:rsidRPr="00EA6BC8">
        <w:rPr>
          <w:sz w:val="32"/>
          <w:szCs w:val="32"/>
        </w:rPr>
        <w:t>Acceleration</w:t>
      </w:r>
    </w:p>
    <w:p w14:paraId="3D1FD2AA" w14:textId="3FF0C3C3" w:rsidR="00EA6BC8" w:rsidRDefault="00EA6BC8" w:rsidP="00EA6BC8">
      <w:pPr>
        <w:pStyle w:val="ListParagraph"/>
        <w:numPr>
          <w:ilvl w:val="1"/>
          <w:numId w:val="1"/>
        </w:numPr>
        <w:rPr>
          <w:sz w:val="32"/>
          <w:szCs w:val="32"/>
        </w:rPr>
      </w:pPr>
      <w:r>
        <w:rPr>
          <w:sz w:val="32"/>
          <w:szCs w:val="32"/>
        </w:rPr>
        <w:t>Motion in one dimension</w:t>
      </w:r>
      <w:r w:rsidR="00DA3BB2">
        <w:rPr>
          <w:sz w:val="32"/>
          <w:szCs w:val="32"/>
        </w:rPr>
        <w:t xml:space="preserve"> </w:t>
      </w:r>
    </w:p>
    <w:p w14:paraId="08E1A385" w14:textId="5B5C979B" w:rsidR="00EA6BC8" w:rsidRDefault="00EA6BC8" w:rsidP="00EA6BC8">
      <w:pPr>
        <w:pStyle w:val="ListParagraph"/>
        <w:numPr>
          <w:ilvl w:val="1"/>
          <w:numId w:val="1"/>
        </w:numPr>
        <w:rPr>
          <w:sz w:val="32"/>
          <w:szCs w:val="32"/>
        </w:rPr>
      </w:pPr>
      <w:r>
        <w:rPr>
          <w:sz w:val="32"/>
          <w:szCs w:val="32"/>
        </w:rPr>
        <w:t>Motion in two dimensions</w:t>
      </w:r>
    </w:p>
    <w:p w14:paraId="7A34EC5D" w14:textId="0A30FDD6" w:rsidR="00EA6BC8" w:rsidRPr="00EA6BC8" w:rsidRDefault="00EA6BC8" w:rsidP="00EA6BC8">
      <w:pPr>
        <w:pStyle w:val="ListParagraph"/>
        <w:numPr>
          <w:ilvl w:val="2"/>
          <w:numId w:val="1"/>
        </w:numPr>
        <w:rPr>
          <w:sz w:val="32"/>
          <w:szCs w:val="32"/>
        </w:rPr>
      </w:pPr>
      <w:r>
        <w:rPr>
          <w:sz w:val="32"/>
          <w:szCs w:val="32"/>
        </w:rPr>
        <w:t>Projectile motion</w:t>
      </w:r>
    </w:p>
    <w:p w14:paraId="0E2FC4A2" w14:textId="4EF4542F" w:rsidR="0013701D" w:rsidRPr="0013701D" w:rsidRDefault="003439B6" w:rsidP="0013701D">
      <w:pPr>
        <w:pStyle w:val="ListParagraph"/>
        <w:numPr>
          <w:ilvl w:val="0"/>
          <w:numId w:val="1"/>
        </w:numPr>
        <w:rPr>
          <w:sz w:val="40"/>
          <w:szCs w:val="40"/>
        </w:rPr>
      </w:pPr>
      <w:r>
        <w:rPr>
          <w:sz w:val="40"/>
          <w:szCs w:val="40"/>
        </w:rPr>
        <w:t>Newton’s Laws of Motion (5</w:t>
      </w:r>
      <w:r w:rsidR="001F44FF">
        <w:rPr>
          <w:sz w:val="40"/>
          <w:szCs w:val="40"/>
        </w:rPr>
        <w:t xml:space="preserve"> weeks)</w:t>
      </w:r>
      <w:r w:rsidR="0013701D">
        <w:rPr>
          <w:sz w:val="20"/>
          <w:szCs w:val="20"/>
        </w:rPr>
        <w:t xml:space="preserve"> Standards: </w:t>
      </w:r>
      <w:r w:rsidR="00DA3BB2">
        <w:rPr>
          <w:sz w:val="20"/>
          <w:szCs w:val="20"/>
        </w:rPr>
        <w:t xml:space="preserve">1.C.1, 1.C.2, 1.C.3, </w:t>
      </w:r>
      <w:r w:rsidR="0013701D">
        <w:rPr>
          <w:sz w:val="20"/>
          <w:szCs w:val="20"/>
        </w:rPr>
        <w:t>2.B.1, 2.B.2</w:t>
      </w:r>
      <w:r w:rsidR="00492647">
        <w:rPr>
          <w:sz w:val="20"/>
          <w:szCs w:val="20"/>
        </w:rPr>
        <w:t>, 3.A, 3.B, 3.C</w:t>
      </w:r>
      <w:r w:rsidR="00D31917">
        <w:rPr>
          <w:sz w:val="20"/>
          <w:szCs w:val="20"/>
        </w:rPr>
        <w:t>, 4.A</w:t>
      </w:r>
    </w:p>
    <w:p w14:paraId="1F33D131" w14:textId="116A1808" w:rsidR="001F44FF" w:rsidRPr="00351578" w:rsidRDefault="00EA6BC8" w:rsidP="001F44FF">
      <w:pPr>
        <w:pStyle w:val="ListParagraph"/>
        <w:numPr>
          <w:ilvl w:val="1"/>
          <w:numId w:val="1"/>
        </w:numPr>
        <w:rPr>
          <w:sz w:val="32"/>
          <w:szCs w:val="32"/>
        </w:rPr>
      </w:pPr>
      <w:r>
        <w:rPr>
          <w:sz w:val="32"/>
          <w:szCs w:val="32"/>
        </w:rPr>
        <w:t>Static equilibrium (1</w:t>
      </w:r>
      <w:r w:rsidRPr="00EA6BC8">
        <w:rPr>
          <w:sz w:val="32"/>
          <w:szCs w:val="32"/>
          <w:vertAlign w:val="superscript"/>
        </w:rPr>
        <w:t>st</w:t>
      </w:r>
      <w:r>
        <w:rPr>
          <w:sz w:val="32"/>
          <w:szCs w:val="32"/>
        </w:rPr>
        <w:t xml:space="preserve"> law)</w:t>
      </w:r>
    </w:p>
    <w:p w14:paraId="2476BB13" w14:textId="503FE6C2" w:rsidR="001F44FF" w:rsidRDefault="00EA6BC8" w:rsidP="001F44FF">
      <w:pPr>
        <w:pStyle w:val="ListParagraph"/>
        <w:numPr>
          <w:ilvl w:val="1"/>
          <w:numId w:val="1"/>
        </w:numPr>
        <w:rPr>
          <w:sz w:val="32"/>
          <w:szCs w:val="32"/>
        </w:rPr>
      </w:pPr>
      <w:r>
        <w:rPr>
          <w:sz w:val="32"/>
          <w:szCs w:val="32"/>
        </w:rPr>
        <w:t>Dynamics of a single object (2</w:t>
      </w:r>
      <w:r w:rsidRPr="00EA6BC8">
        <w:rPr>
          <w:sz w:val="32"/>
          <w:szCs w:val="32"/>
          <w:vertAlign w:val="superscript"/>
        </w:rPr>
        <w:t>nd</w:t>
      </w:r>
      <w:r>
        <w:rPr>
          <w:sz w:val="32"/>
          <w:szCs w:val="32"/>
        </w:rPr>
        <w:t xml:space="preserve"> law)</w:t>
      </w:r>
    </w:p>
    <w:p w14:paraId="4BB21C63" w14:textId="06B3B740" w:rsidR="002627E6" w:rsidRPr="00EA6BC8" w:rsidRDefault="00EA6BC8" w:rsidP="00EA6BC8">
      <w:pPr>
        <w:pStyle w:val="ListParagraph"/>
        <w:numPr>
          <w:ilvl w:val="1"/>
          <w:numId w:val="1"/>
        </w:numPr>
        <w:rPr>
          <w:sz w:val="32"/>
          <w:szCs w:val="32"/>
        </w:rPr>
      </w:pPr>
      <w:r>
        <w:rPr>
          <w:sz w:val="32"/>
          <w:szCs w:val="32"/>
        </w:rPr>
        <w:t>Systems of two or more objects (3</w:t>
      </w:r>
      <w:r w:rsidRPr="00EA6BC8">
        <w:rPr>
          <w:sz w:val="32"/>
          <w:szCs w:val="32"/>
          <w:vertAlign w:val="superscript"/>
        </w:rPr>
        <w:t>rd</w:t>
      </w:r>
      <w:r>
        <w:rPr>
          <w:sz w:val="32"/>
          <w:szCs w:val="32"/>
        </w:rPr>
        <w:t xml:space="preserve"> law)</w:t>
      </w:r>
    </w:p>
    <w:p w14:paraId="57FD6EAA" w14:textId="5515A9E2" w:rsidR="002627E6" w:rsidRDefault="00EA6BC8" w:rsidP="002627E6">
      <w:pPr>
        <w:pStyle w:val="ListParagraph"/>
        <w:numPr>
          <w:ilvl w:val="0"/>
          <w:numId w:val="1"/>
        </w:numPr>
        <w:rPr>
          <w:sz w:val="40"/>
          <w:szCs w:val="40"/>
        </w:rPr>
      </w:pPr>
      <w:r>
        <w:rPr>
          <w:sz w:val="40"/>
          <w:szCs w:val="40"/>
        </w:rPr>
        <w:t>Work, Energy, Power (4</w:t>
      </w:r>
      <w:r w:rsidR="002627E6" w:rsidRPr="002627E6">
        <w:rPr>
          <w:sz w:val="40"/>
          <w:szCs w:val="40"/>
        </w:rPr>
        <w:t xml:space="preserve"> weeks)</w:t>
      </w:r>
      <w:r w:rsidR="00B679BB">
        <w:rPr>
          <w:sz w:val="20"/>
          <w:szCs w:val="20"/>
        </w:rPr>
        <w:t xml:space="preserve">1.D, </w:t>
      </w:r>
      <w:r w:rsidR="00DB76D2">
        <w:rPr>
          <w:sz w:val="20"/>
          <w:szCs w:val="20"/>
        </w:rPr>
        <w:t xml:space="preserve">3.E, </w:t>
      </w:r>
      <w:r w:rsidR="00D31917" w:rsidRPr="00D31917">
        <w:rPr>
          <w:sz w:val="20"/>
          <w:szCs w:val="20"/>
        </w:rPr>
        <w:t>4.C</w:t>
      </w:r>
      <w:r w:rsidR="008412EB">
        <w:rPr>
          <w:sz w:val="20"/>
          <w:szCs w:val="20"/>
        </w:rPr>
        <w:t>, 5.A, 5.B</w:t>
      </w:r>
    </w:p>
    <w:p w14:paraId="5F1C6FAD" w14:textId="04EB6109" w:rsidR="003B4966" w:rsidRPr="00917098" w:rsidRDefault="00D52A77" w:rsidP="00D52A77">
      <w:pPr>
        <w:pStyle w:val="ListParagraph"/>
        <w:numPr>
          <w:ilvl w:val="1"/>
          <w:numId w:val="1"/>
        </w:numPr>
        <w:rPr>
          <w:sz w:val="32"/>
          <w:szCs w:val="32"/>
        </w:rPr>
      </w:pPr>
      <w:r w:rsidRPr="00D52A77">
        <w:rPr>
          <w:sz w:val="32"/>
          <w:szCs w:val="32"/>
        </w:rPr>
        <w:t>Work and the Work-Energy theorem</w:t>
      </w:r>
      <w:r w:rsidR="00492647">
        <w:rPr>
          <w:sz w:val="32"/>
          <w:szCs w:val="32"/>
        </w:rPr>
        <w:t xml:space="preserve"> </w:t>
      </w:r>
      <w:r w:rsidR="00492647" w:rsidRPr="00492647">
        <w:rPr>
          <w:sz w:val="20"/>
          <w:szCs w:val="20"/>
        </w:rPr>
        <w:t>3.E</w:t>
      </w:r>
    </w:p>
    <w:p w14:paraId="5435A038" w14:textId="342BD9E9" w:rsidR="00917098" w:rsidRDefault="00917098" w:rsidP="00917098">
      <w:pPr>
        <w:pStyle w:val="ListParagraph"/>
        <w:numPr>
          <w:ilvl w:val="2"/>
          <w:numId w:val="1"/>
        </w:numPr>
        <w:rPr>
          <w:sz w:val="32"/>
          <w:szCs w:val="32"/>
        </w:rPr>
      </w:pPr>
      <w:r>
        <w:rPr>
          <w:sz w:val="32"/>
          <w:szCs w:val="32"/>
        </w:rPr>
        <w:t xml:space="preserve">Real-world Activity Analysis: Catching a Falling Child from a Window </w:t>
      </w:r>
    </w:p>
    <w:p w14:paraId="1717178E" w14:textId="18CFF827" w:rsidR="00232FBD" w:rsidRPr="00232FBD" w:rsidRDefault="00232FBD" w:rsidP="00232FBD">
      <w:pPr>
        <w:pStyle w:val="ListParagraph"/>
        <w:ind w:left="2160"/>
      </w:pPr>
      <w:r w:rsidRPr="00232FBD">
        <w:t>Prediction: What will happen to the man who catches the child?  What will the force on him be? How does this force depend on the height of the window, mass of the child, and distance the arms move?</w:t>
      </w:r>
    </w:p>
    <w:p w14:paraId="126CCFD8" w14:textId="7F0EA4F2" w:rsidR="00D52A77" w:rsidRDefault="00D52A77" w:rsidP="00D52A77">
      <w:pPr>
        <w:pStyle w:val="ListParagraph"/>
        <w:numPr>
          <w:ilvl w:val="1"/>
          <w:numId w:val="1"/>
        </w:numPr>
        <w:rPr>
          <w:sz w:val="32"/>
          <w:szCs w:val="32"/>
        </w:rPr>
      </w:pPr>
      <w:r>
        <w:rPr>
          <w:sz w:val="32"/>
          <w:szCs w:val="32"/>
        </w:rPr>
        <w:lastRenderedPageBreak/>
        <w:t>Forces and potential energy</w:t>
      </w:r>
      <w:r w:rsidR="0013701D">
        <w:rPr>
          <w:sz w:val="32"/>
          <w:szCs w:val="32"/>
        </w:rPr>
        <w:t xml:space="preserve"> </w:t>
      </w:r>
      <w:r w:rsidR="0013701D" w:rsidRPr="0013701D">
        <w:rPr>
          <w:sz w:val="20"/>
          <w:szCs w:val="20"/>
        </w:rPr>
        <w:t>2.E.1.1</w:t>
      </w:r>
    </w:p>
    <w:p w14:paraId="6A34F41E" w14:textId="4EA39D85" w:rsidR="00D52A77" w:rsidRDefault="00D52A77" w:rsidP="00D52A77">
      <w:pPr>
        <w:pStyle w:val="ListParagraph"/>
        <w:numPr>
          <w:ilvl w:val="1"/>
          <w:numId w:val="1"/>
        </w:numPr>
        <w:rPr>
          <w:sz w:val="32"/>
          <w:szCs w:val="32"/>
        </w:rPr>
      </w:pPr>
      <w:r>
        <w:rPr>
          <w:sz w:val="32"/>
          <w:szCs w:val="32"/>
        </w:rPr>
        <w:t>Conservation of energy</w:t>
      </w:r>
    </w:p>
    <w:p w14:paraId="0C23A5FD" w14:textId="75DEE383" w:rsidR="00D52A77" w:rsidRDefault="00D52A77" w:rsidP="00D52A77">
      <w:pPr>
        <w:pStyle w:val="ListParagraph"/>
        <w:numPr>
          <w:ilvl w:val="1"/>
          <w:numId w:val="1"/>
        </w:numPr>
        <w:rPr>
          <w:sz w:val="32"/>
          <w:szCs w:val="32"/>
        </w:rPr>
      </w:pPr>
      <w:r>
        <w:rPr>
          <w:sz w:val="32"/>
          <w:szCs w:val="32"/>
        </w:rPr>
        <w:t>Power</w:t>
      </w:r>
    </w:p>
    <w:p w14:paraId="4CE67CB2" w14:textId="207B3E53" w:rsidR="0046141D" w:rsidRDefault="0046141D" w:rsidP="0046141D">
      <w:pPr>
        <w:pStyle w:val="ListParagraph"/>
        <w:numPr>
          <w:ilvl w:val="2"/>
          <w:numId w:val="1"/>
        </w:numPr>
        <w:rPr>
          <w:sz w:val="32"/>
          <w:szCs w:val="32"/>
        </w:rPr>
      </w:pPr>
      <w:r>
        <w:rPr>
          <w:sz w:val="32"/>
          <w:szCs w:val="32"/>
        </w:rPr>
        <w:t xml:space="preserve">Debate: Who will win a race: a motorcycle, a car, or an airplane? </w:t>
      </w:r>
    </w:p>
    <w:p w14:paraId="35E9D077" w14:textId="24AB773C" w:rsidR="00232FBD" w:rsidRPr="00232FBD" w:rsidRDefault="00232FBD" w:rsidP="00232FBD">
      <w:pPr>
        <w:ind w:left="1980"/>
      </w:pPr>
      <w:r>
        <w:t xml:space="preserve">What the factors in a vehicle that contribute to its victory in race?  What are the order of magnitude differences in these factors between these three vehicles?  Make an argument for the importance of mass, volume, cross-sectional area, coefficient of drag, power, force, etc… </w:t>
      </w:r>
    </w:p>
    <w:p w14:paraId="3E4DF697" w14:textId="3E4E7E19" w:rsidR="005E32E8" w:rsidRDefault="005E32E8" w:rsidP="005E32E8">
      <w:pPr>
        <w:pStyle w:val="ListParagraph"/>
        <w:numPr>
          <w:ilvl w:val="2"/>
          <w:numId w:val="1"/>
        </w:numPr>
        <w:rPr>
          <w:sz w:val="32"/>
          <w:szCs w:val="32"/>
        </w:rPr>
      </w:pPr>
      <w:r>
        <w:rPr>
          <w:sz w:val="32"/>
          <w:szCs w:val="32"/>
        </w:rPr>
        <w:t>Real-world application: Generating electrical power safely and cleanly</w:t>
      </w:r>
    </w:p>
    <w:p w14:paraId="7D6FA690" w14:textId="4D28EBC5" w:rsidR="00232FBD" w:rsidRPr="00232FBD" w:rsidRDefault="00232FBD" w:rsidP="00232FBD">
      <w:pPr>
        <w:ind w:left="1980"/>
      </w:pPr>
      <w:r>
        <w:t>Making basic assumptions about the population growth of the world, estimate future power needs of the world’s population.  Determine sources of power available, and evaluate the best choices based on concerns for financial, human, an environmental cost.</w:t>
      </w:r>
    </w:p>
    <w:p w14:paraId="046DA117" w14:textId="07DF8CFA" w:rsidR="003B4966" w:rsidRDefault="00D52A77" w:rsidP="003B4966">
      <w:pPr>
        <w:pStyle w:val="ListParagraph"/>
        <w:numPr>
          <w:ilvl w:val="0"/>
          <w:numId w:val="1"/>
        </w:numPr>
        <w:rPr>
          <w:sz w:val="40"/>
          <w:szCs w:val="40"/>
        </w:rPr>
      </w:pPr>
      <w:r>
        <w:rPr>
          <w:sz w:val="40"/>
          <w:szCs w:val="40"/>
        </w:rPr>
        <w:t>Linear momentum (3</w:t>
      </w:r>
      <w:r w:rsidR="003B4966">
        <w:rPr>
          <w:sz w:val="40"/>
          <w:szCs w:val="40"/>
        </w:rPr>
        <w:t xml:space="preserve"> weeks)</w:t>
      </w:r>
      <w:r w:rsidR="00492647">
        <w:rPr>
          <w:sz w:val="40"/>
          <w:szCs w:val="40"/>
        </w:rPr>
        <w:t xml:space="preserve"> </w:t>
      </w:r>
      <w:r w:rsidR="00492647" w:rsidRPr="00492647">
        <w:rPr>
          <w:sz w:val="20"/>
          <w:szCs w:val="20"/>
        </w:rPr>
        <w:t>3.D</w:t>
      </w:r>
      <w:r w:rsidR="00D31917">
        <w:rPr>
          <w:sz w:val="20"/>
          <w:szCs w:val="20"/>
        </w:rPr>
        <w:t>, 4.B</w:t>
      </w:r>
      <w:r w:rsidR="008412EB">
        <w:rPr>
          <w:sz w:val="20"/>
          <w:szCs w:val="20"/>
        </w:rPr>
        <w:t>, 5.A, 5.D, 5.D.3</w:t>
      </w:r>
    </w:p>
    <w:p w14:paraId="65CE2A0F" w14:textId="085B4C57" w:rsidR="00364FF6" w:rsidRPr="00D52A77" w:rsidRDefault="00D52A77" w:rsidP="00D52A77">
      <w:pPr>
        <w:pStyle w:val="ListParagraph"/>
        <w:numPr>
          <w:ilvl w:val="1"/>
          <w:numId w:val="1"/>
        </w:numPr>
        <w:rPr>
          <w:sz w:val="32"/>
          <w:szCs w:val="32"/>
        </w:rPr>
      </w:pPr>
      <w:r w:rsidRPr="00D52A77">
        <w:rPr>
          <w:sz w:val="32"/>
          <w:szCs w:val="32"/>
        </w:rPr>
        <w:t>Center of mass</w:t>
      </w:r>
    </w:p>
    <w:p w14:paraId="0B4F9D89" w14:textId="72955187" w:rsidR="00D52A77" w:rsidRPr="00D52A77" w:rsidRDefault="00D52A77" w:rsidP="00D52A77">
      <w:pPr>
        <w:pStyle w:val="ListParagraph"/>
        <w:numPr>
          <w:ilvl w:val="1"/>
          <w:numId w:val="1"/>
        </w:numPr>
        <w:rPr>
          <w:sz w:val="32"/>
          <w:szCs w:val="32"/>
        </w:rPr>
      </w:pPr>
      <w:r w:rsidRPr="00D52A77">
        <w:rPr>
          <w:sz w:val="32"/>
          <w:szCs w:val="32"/>
        </w:rPr>
        <w:t>Impulse and momentum</w:t>
      </w:r>
    </w:p>
    <w:p w14:paraId="318C6898" w14:textId="65659EBA" w:rsidR="00D52A77" w:rsidRPr="00D52A77" w:rsidRDefault="00D52A77" w:rsidP="00D52A77">
      <w:pPr>
        <w:pStyle w:val="ListParagraph"/>
        <w:numPr>
          <w:ilvl w:val="1"/>
          <w:numId w:val="1"/>
        </w:numPr>
        <w:rPr>
          <w:sz w:val="32"/>
          <w:szCs w:val="32"/>
        </w:rPr>
      </w:pPr>
      <w:r w:rsidRPr="00D52A77">
        <w:rPr>
          <w:sz w:val="32"/>
          <w:szCs w:val="32"/>
        </w:rPr>
        <w:t>Conservation of linear momentum</w:t>
      </w:r>
    </w:p>
    <w:p w14:paraId="4208BBC0" w14:textId="4D567D3B" w:rsidR="001D590E" w:rsidRDefault="00D52A77" w:rsidP="001D590E">
      <w:pPr>
        <w:pStyle w:val="ListParagraph"/>
        <w:numPr>
          <w:ilvl w:val="0"/>
          <w:numId w:val="1"/>
        </w:numPr>
        <w:rPr>
          <w:sz w:val="40"/>
          <w:szCs w:val="40"/>
        </w:rPr>
      </w:pPr>
      <w:r>
        <w:rPr>
          <w:sz w:val="40"/>
          <w:szCs w:val="40"/>
        </w:rPr>
        <w:t>Circular motion and rotation</w:t>
      </w:r>
      <w:r w:rsidR="002C198D">
        <w:rPr>
          <w:sz w:val="40"/>
          <w:szCs w:val="40"/>
        </w:rPr>
        <w:t xml:space="preserve"> (</w:t>
      </w:r>
      <w:r w:rsidR="003439B6">
        <w:rPr>
          <w:sz w:val="40"/>
          <w:szCs w:val="40"/>
        </w:rPr>
        <w:t>4</w:t>
      </w:r>
      <w:r>
        <w:rPr>
          <w:sz w:val="40"/>
          <w:szCs w:val="40"/>
        </w:rPr>
        <w:t xml:space="preserve"> weeks</w:t>
      </w:r>
      <w:r w:rsidR="001D590E">
        <w:rPr>
          <w:sz w:val="40"/>
          <w:szCs w:val="40"/>
        </w:rPr>
        <w:t>)</w:t>
      </w:r>
      <w:r w:rsidR="00492647" w:rsidRPr="00492647">
        <w:rPr>
          <w:sz w:val="20"/>
          <w:szCs w:val="20"/>
        </w:rPr>
        <w:t>3</w:t>
      </w:r>
      <w:r w:rsidR="00583C1A">
        <w:rPr>
          <w:sz w:val="20"/>
          <w:szCs w:val="20"/>
        </w:rPr>
        <w:t>.C.1, 3.E.1, 3</w:t>
      </w:r>
      <w:r w:rsidR="00492647" w:rsidRPr="00492647">
        <w:rPr>
          <w:sz w:val="20"/>
          <w:szCs w:val="20"/>
        </w:rPr>
        <w:t>.F</w:t>
      </w:r>
      <w:r w:rsidR="00D31917">
        <w:rPr>
          <w:sz w:val="20"/>
          <w:szCs w:val="20"/>
        </w:rPr>
        <w:t>, 4.D</w:t>
      </w:r>
      <w:r w:rsidR="00485B4F">
        <w:rPr>
          <w:sz w:val="20"/>
          <w:szCs w:val="20"/>
        </w:rPr>
        <w:t>,</w:t>
      </w:r>
      <w:r w:rsidR="00D71571">
        <w:rPr>
          <w:sz w:val="20"/>
          <w:szCs w:val="20"/>
        </w:rPr>
        <w:t xml:space="preserve"> 5.B,</w:t>
      </w:r>
      <w:r w:rsidR="00485B4F">
        <w:rPr>
          <w:sz w:val="20"/>
          <w:szCs w:val="20"/>
        </w:rPr>
        <w:t xml:space="preserve"> 5.E</w:t>
      </w:r>
    </w:p>
    <w:p w14:paraId="3388964F" w14:textId="4B5A1313" w:rsidR="0066014B" w:rsidRDefault="00D52A77" w:rsidP="0066014B">
      <w:pPr>
        <w:pStyle w:val="ListParagraph"/>
        <w:numPr>
          <w:ilvl w:val="1"/>
          <w:numId w:val="1"/>
        </w:numPr>
        <w:rPr>
          <w:sz w:val="32"/>
          <w:szCs w:val="32"/>
        </w:rPr>
      </w:pPr>
      <w:r>
        <w:rPr>
          <w:sz w:val="32"/>
          <w:szCs w:val="32"/>
        </w:rPr>
        <w:t>Uniform circular motion (constant speed)</w:t>
      </w:r>
    </w:p>
    <w:p w14:paraId="3DBB0921" w14:textId="307927B0" w:rsidR="00D52A77" w:rsidRDefault="00D52A77" w:rsidP="0066014B">
      <w:pPr>
        <w:pStyle w:val="ListParagraph"/>
        <w:numPr>
          <w:ilvl w:val="1"/>
          <w:numId w:val="1"/>
        </w:numPr>
        <w:rPr>
          <w:sz w:val="32"/>
          <w:szCs w:val="32"/>
        </w:rPr>
      </w:pPr>
      <w:r>
        <w:rPr>
          <w:sz w:val="32"/>
          <w:szCs w:val="32"/>
        </w:rPr>
        <w:t>Torque and rotational statics (Newton’s 1</w:t>
      </w:r>
      <w:r w:rsidRPr="00D52A77">
        <w:rPr>
          <w:sz w:val="32"/>
          <w:szCs w:val="32"/>
          <w:vertAlign w:val="superscript"/>
        </w:rPr>
        <w:t>st</w:t>
      </w:r>
      <w:r>
        <w:rPr>
          <w:sz w:val="32"/>
          <w:szCs w:val="32"/>
        </w:rPr>
        <w:t xml:space="preserve"> law for rotation)</w:t>
      </w:r>
    </w:p>
    <w:p w14:paraId="599AA2CE" w14:textId="6BED693E" w:rsidR="00D52A77" w:rsidRDefault="00D52A77" w:rsidP="0066014B">
      <w:pPr>
        <w:pStyle w:val="ListParagraph"/>
        <w:numPr>
          <w:ilvl w:val="1"/>
          <w:numId w:val="1"/>
        </w:numPr>
        <w:rPr>
          <w:sz w:val="32"/>
          <w:szCs w:val="32"/>
        </w:rPr>
      </w:pPr>
      <w:r>
        <w:rPr>
          <w:sz w:val="32"/>
          <w:szCs w:val="32"/>
        </w:rPr>
        <w:t>Rotational kinematics and dynamics (Newton’s 2</w:t>
      </w:r>
      <w:r w:rsidRPr="00D52A77">
        <w:rPr>
          <w:sz w:val="32"/>
          <w:szCs w:val="32"/>
          <w:vertAlign w:val="superscript"/>
        </w:rPr>
        <w:t>nd</w:t>
      </w:r>
      <w:r>
        <w:rPr>
          <w:sz w:val="32"/>
          <w:szCs w:val="32"/>
        </w:rPr>
        <w:t xml:space="preserve"> law for rotation)</w:t>
      </w:r>
    </w:p>
    <w:p w14:paraId="472A599A" w14:textId="3EBC355F" w:rsidR="00D71571" w:rsidRDefault="00D71571" w:rsidP="0066014B">
      <w:pPr>
        <w:pStyle w:val="ListParagraph"/>
        <w:numPr>
          <w:ilvl w:val="1"/>
          <w:numId w:val="1"/>
        </w:numPr>
        <w:rPr>
          <w:sz w:val="32"/>
          <w:szCs w:val="32"/>
        </w:rPr>
      </w:pPr>
      <w:r>
        <w:rPr>
          <w:sz w:val="32"/>
          <w:szCs w:val="32"/>
        </w:rPr>
        <w:t>Rotational kinetic energy</w:t>
      </w:r>
    </w:p>
    <w:p w14:paraId="0DEB4DC9" w14:textId="47B9E1E0" w:rsidR="00D52A77" w:rsidRDefault="00D52A77" w:rsidP="0066014B">
      <w:pPr>
        <w:pStyle w:val="ListParagraph"/>
        <w:numPr>
          <w:ilvl w:val="1"/>
          <w:numId w:val="1"/>
        </w:numPr>
        <w:rPr>
          <w:sz w:val="32"/>
          <w:szCs w:val="32"/>
        </w:rPr>
      </w:pPr>
      <w:r>
        <w:rPr>
          <w:sz w:val="32"/>
          <w:szCs w:val="32"/>
        </w:rPr>
        <w:t>Angular momentum and conservation</w:t>
      </w:r>
    </w:p>
    <w:p w14:paraId="411B2631" w14:textId="3E07F37F" w:rsidR="00D52A77" w:rsidRPr="008D6AF3" w:rsidRDefault="00D52A77" w:rsidP="00D52A77">
      <w:pPr>
        <w:pStyle w:val="ListParagraph"/>
        <w:numPr>
          <w:ilvl w:val="0"/>
          <w:numId w:val="1"/>
        </w:numPr>
        <w:rPr>
          <w:sz w:val="40"/>
          <w:szCs w:val="40"/>
        </w:rPr>
      </w:pPr>
      <w:r w:rsidRPr="008D6AF3">
        <w:rPr>
          <w:sz w:val="40"/>
          <w:szCs w:val="40"/>
        </w:rPr>
        <w:t>Oscillations and gravitation (</w:t>
      </w:r>
      <w:r w:rsidR="003439B6">
        <w:rPr>
          <w:sz w:val="40"/>
          <w:szCs w:val="40"/>
        </w:rPr>
        <w:t>4</w:t>
      </w:r>
      <w:r w:rsidRPr="008D6AF3">
        <w:rPr>
          <w:sz w:val="40"/>
          <w:szCs w:val="40"/>
        </w:rPr>
        <w:t xml:space="preserve"> weeks)</w:t>
      </w:r>
      <w:r w:rsidR="00492647">
        <w:rPr>
          <w:sz w:val="40"/>
          <w:szCs w:val="40"/>
        </w:rPr>
        <w:t xml:space="preserve"> </w:t>
      </w:r>
      <w:r w:rsidR="00492647" w:rsidRPr="00492647">
        <w:rPr>
          <w:sz w:val="20"/>
          <w:szCs w:val="20"/>
        </w:rPr>
        <w:t xml:space="preserve">Standards </w:t>
      </w:r>
      <w:r w:rsidR="00583C1A">
        <w:rPr>
          <w:sz w:val="20"/>
          <w:szCs w:val="20"/>
        </w:rPr>
        <w:t xml:space="preserve">1.C.1, 1.C.3, 2.B, </w:t>
      </w:r>
      <w:r w:rsidR="00492647" w:rsidRPr="00492647">
        <w:rPr>
          <w:sz w:val="20"/>
          <w:szCs w:val="20"/>
        </w:rPr>
        <w:t>3.B</w:t>
      </w:r>
      <w:r w:rsidR="008412EB">
        <w:rPr>
          <w:sz w:val="20"/>
          <w:szCs w:val="20"/>
        </w:rPr>
        <w:t xml:space="preserve">, </w:t>
      </w:r>
      <w:r w:rsidR="0096358A">
        <w:rPr>
          <w:sz w:val="20"/>
          <w:szCs w:val="20"/>
        </w:rPr>
        <w:t>3.C,</w:t>
      </w:r>
      <w:r w:rsidR="00583C1A">
        <w:rPr>
          <w:sz w:val="20"/>
          <w:szCs w:val="20"/>
        </w:rPr>
        <w:t xml:space="preserve"> </w:t>
      </w:r>
      <w:r w:rsidR="00E52A92">
        <w:rPr>
          <w:sz w:val="20"/>
          <w:szCs w:val="20"/>
        </w:rPr>
        <w:t xml:space="preserve">3.E, 3.F, </w:t>
      </w:r>
      <w:r w:rsidR="00583C1A">
        <w:rPr>
          <w:sz w:val="20"/>
          <w:szCs w:val="20"/>
        </w:rPr>
        <w:t>3.G.1,</w:t>
      </w:r>
      <w:r w:rsidR="0096358A">
        <w:rPr>
          <w:sz w:val="20"/>
          <w:szCs w:val="20"/>
        </w:rPr>
        <w:t xml:space="preserve"> </w:t>
      </w:r>
      <w:r w:rsidR="00E52A92">
        <w:rPr>
          <w:sz w:val="20"/>
          <w:szCs w:val="20"/>
        </w:rPr>
        <w:t xml:space="preserve">4.D, </w:t>
      </w:r>
      <w:r w:rsidR="008412EB">
        <w:rPr>
          <w:sz w:val="20"/>
          <w:szCs w:val="20"/>
        </w:rPr>
        <w:t>5.A, 5.B</w:t>
      </w:r>
      <w:r w:rsidR="00E52A92">
        <w:rPr>
          <w:sz w:val="20"/>
          <w:szCs w:val="20"/>
        </w:rPr>
        <w:t>, 5.E</w:t>
      </w:r>
    </w:p>
    <w:p w14:paraId="3EA46552" w14:textId="19CFA1A9" w:rsidR="00D52A77" w:rsidRDefault="00D52A77" w:rsidP="00D52A77">
      <w:pPr>
        <w:pStyle w:val="ListParagraph"/>
        <w:numPr>
          <w:ilvl w:val="1"/>
          <w:numId w:val="1"/>
        </w:numPr>
        <w:rPr>
          <w:sz w:val="32"/>
          <w:szCs w:val="32"/>
        </w:rPr>
      </w:pPr>
      <w:r>
        <w:rPr>
          <w:sz w:val="32"/>
          <w:szCs w:val="32"/>
        </w:rPr>
        <w:t>Simple harmonic motion (dynamics and energy)</w:t>
      </w:r>
    </w:p>
    <w:p w14:paraId="62455B62" w14:textId="4A828B26" w:rsidR="00D52A77" w:rsidRDefault="00D52A77" w:rsidP="00D52A77">
      <w:pPr>
        <w:pStyle w:val="ListParagraph"/>
        <w:numPr>
          <w:ilvl w:val="2"/>
          <w:numId w:val="1"/>
        </w:numPr>
        <w:rPr>
          <w:sz w:val="32"/>
          <w:szCs w:val="32"/>
        </w:rPr>
      </w:pPr>
      <w:r>
        <w:rPr>
          <w:sz w:val="32"/>
          <w:szCs w:val="32"/>
        </w:rPr>
        <w:t>Mass on a spring</w:t>
      </w:r>
    </w:p>
    <w:p w14:paraId="4D7988D1" w14:textId="470CB457" w:rsidR="00D52A77" w:rsidRDefault="00D52A77" w:rsidP="00D52A77">
      <w:pPr>
        <w:pStyle w:val="ListParagraph"/>
        <w:numPr>
          <w:ilvl w:val="2"/>
          <w:numId w:val="1"/>
        </w:numPr>
        <w:rPr>
          <w:sz w:val="32"/>
          <w:szCs w:val="32"/>
        </w:rPr>
      </w:pPr>
      <w:r>
        <w:rPr>
          <w:sz w:val="32"/>
          <w:szCs w:val="32"/>
        </w:rPr>
        <w:t>Pendulum and other oscillations</w:t>
      </w:r>
    </w:p>
    <w:p w14:paraId="0D2106C0" w14:textId="50351A54" w:rsidR="00D52A77" w:rsidRDefault="00D52A77" w:rsidP="00D52A77">
      <w:pPr>
        <w:pStyle w:val="ListParagraph"/>
        <w:numPr>
          <w:ilvl w:val="1"/>
          <w:numId w:val="1"/>
        </w:numPr>
        <w:rPr>
          <w:sz w:val="32"/>
          <w:szCs w:val="32"/>
        </w:rPr>
      </w:pPr>
      <w:r>
        <w:rPr>
          <w:sz w:val="32"/>
          <w:szCs w:val="32"/>
        </w:rPr>
        <w:t>Newton’s law of gravity</w:t>
      </w:r>
    </w:p>
    <w:p w14:paraId="352464A0" w14:textId="203FD7F1" w:rsidR="00D52A77" w:rsidRDefault="00D52A77" w:rsidP="00D52A77">
      <w:pPr>
        <w:pStyle w:val="ListParagraph"/>
        <w:numPr>
          <w:ilvl w:val="1"/>
          <w:numId w:val="1"/>
        </w:numPr>
        <w:rPr>
          <w:sz w:val="32"/>
          <w:szCs w:val="32"/>
        </w:rPr>
      </w:pPr>
      <w:r>
        <w:rPr>
          <w:sz w:val="32"/>
          <w:szCs w:val="32"/>
        </w:rPr>
        <w:t>Orbits of planets and satellites</w:t>
      </w:r>
    </w:p>
    <w:p w14:paraId="0A42E80F" w14:textId="32889136" w:rsidR="00C65E3D" w:rsidRDefault="00C65E3D" w:rsidP="00C65E3D">
      <w:pPr>
        <w:pStyle w:val="ListParagraph"/>
        <w:numPr>
          <w:ilvl w:val="2"/>
          <w:numId w:val="1"/>
        </w:numPr>
        <w:rPr>
          <w:sz w:val="32"/>
          <w:szCs w:val="32"/>
        </w:rPr>
      </w:pPr>
      <w:r>
        <w:rPr>
          <w:sz w:val="32"/>
          <w:szCs w:val="32"/>
        </w:rPr>
        <w:lastRenderedPageBreak/>
        <w:t xml:space="preserve">Circular </w:t>
      </w:r>
    </w:p>
    <w:p w14:paraId="1C119E6D" w14:textId="0A8EF1C4" w:rsidR="00782836" w:rsidRPr="00782836" w:rsidRDefault="00AB17FD" w:rsidP="00782836">
      <w:pPr>
        <w:pStyle w:val="ListParagraph"/>
        <w:numPr>
          <w:ilvl w:val="0"/>
          <w:numId w:val="1"/>
        </w:numPr>
        <w:rPr>
          <w:sz w:val="40"/>
          <w:szCs w:val="40"/>
        </w:rPr>
      </w:pPr>
      <w:r>
        <w:rPr>
          <w:sz w:val="40"/>
          <w:szCs w:val="40"/>
        </w:rPr>
        <w:t>Waves</w:t>
      </w:r>
      <w:r w:rsidR="003439B6">
        <w:rPr>
          <w:sz w:val="40"/>
          <w:szCs w:val="40"/>
        </w:rPr>
        <w:t xml:space="preserve"> (2 weeks)</w:t>
      </w:r>
      <w:r w:rsidR="00485B4F" w:rsidRPr="00485B4F">
        <w:rPr>
          <w:sz w:val="20"/>
          <w:szCs w:val="20"/>
        </w:rPr>
        <w:t>6.A</w:t>
      </w:r>
      <w:r w:rsidR="00485B4F">
        <w:rPr>
          <w:sz w:val="20"/>
          <w:szCs w:val="20"/>
        </w:rPr>
        <w:t>, 6.B</w:t>
      </w:r>
      <w:r w:rsidR="0096358A">
        <w:rPr>
          <w:sz w:val="20"/>
          <w:szCs w:val="20"/>
        </w:rPr>
        <w:t>, 6.C, 6.D</w:t>
      </w:r>
    </w:p>
    <w:p w14:paraId="6AF77E95" w14:textId="5729F8D0" w:rsidR="00782836" w:rsidRDefault="00782836" w:rsidP="00782836">
      <w:pPr>
        <w:pStyle w:val="ListParagraph"/>
        <w:numPr>
          <w:ilvl w:val="1"/>
          <w:numId w:val="1"/>
        </w:numPr>
        <w:rPr>
          <w:sz w:val="32"/>
          <w:szCs w:val="32"/>
        </w:rPr>
      </w:pPr>
      <w:r>
        <w:rPr>
          <w:sz w:val="32"/>
          <w:szCs w:val="32"/>
        </w:rPr>
        <w:t>Traveling waves</w:t>
      </w:r>
    </w:p>
    <w:p w14:paraId="1A3C79E5" w14:textId="77777777" w:rsidR="001C0F78" w:rsidRDefault="001C0F78" w:rsidP="001C0F78">
      <w:pPr>
        <w:pStyle w:val="ListParagraph"/>
        <w:numPr>
          <w:ilvl w:val="2"/>
          <w:numId w:val="1"/>
        </w:numPr>
        <w:rPr>
          <w:sz w:val="32"/>
          <w:szCs w:val="32"/>
        </w:rPr>
      </w:pPr>
      <w:r>
        <w:rPr>
          <w:sz w:val="32"/>
          <w:szCs w:val="32"/>
        </w:rPr>
        <w:t>Mechanical Waves</w:t>
      </w:r>
    </w:p>
    <w:p w14:paraId="74F8123B" w14:textId="1D1D0B0E" w:rsidR="001C0F78" w:rsidRDefault="001C0F78" w:rsidP="001C0F78">
      <w:pPr>
        <w:pStyle w:val="ListParagraph"/>
        <w:numPr>
          <w:ilvl w:val="2"/>
          <w:numId w:val="1"/>
        </w:numPr>
        <w:rPr>
          <w:sz w:val="32"/>
          <w:szCs w:val="32"/>
        </w:rPr>
      </w:pPr>
      <w:r>
        <w:rPr>
          <w:sz w:val="32"/>
          <w:szCs w:val="32"/>
        </w:rPr>
        <w:t>Sound</w:t>
      </w:r>
    </w:p>
    <w:p w14:paraId="6838693B" w14:textId="79E6276D" w:rsidR="00782836" w:rsidRDefault="00782836" w:rsidP="00782836">
      <w:pPr>
        <w:pStyle w:val="ListParagraph"/>
        <w:numPr>
          <w:ilvl w:val="1"/>
          <w:numId w:val="1"/>
        </w:numPr>
        <w:rPr>
          <w:sz w:val="32"/>
          <w:szCs w:val="32"/>
        </w:rPr>
      </w:pPr>
      <w:r>
        <w:rPr>
          <w:sz w:val="32"/>
          <w:szCs w:val="32"/>
        </w:rPr>
        <w:t>Wave propagation</w:t>
      </w:r>
    </w:p>
    <w:p w14:paraId="003B317D" w14:textId="28DDB483" w:rsidR="00782836" w:rsidRDefault="00782836" w:rsidP="00782836">
      <w:pPr>
        <w:pStyle w:val="ListParagraph"/>
        <w:numPr>
          <w:ilvl w:val="1"/>
          <w:numId w:val="1"/>
        </w:numPr>
        <w:rPr>
          <w:sz w:val="32"/>
          <w:szCs w:val="32"/>
        </w:rPr>
      </w:pPr>
      <w:r>
        <w:rPr>
          <w:sz w:val="32"/>
          <w:szCs w:val="32"/>
        </w:rPr>
        <w:t>Standing waves</w:t>
      </w:r>
      <w:r w:rsidR="0096358A">
        <w:rPr>
          <w:sz w:val="32"/>
          <w:szCs w:val="32"/>
        </w:rPr>
        <w:t xml:space="preserve"> </w:t>
      </w:r>
      <w:r w:rsidR="0096358A" w:rsidRPr="0096358A">
        <w:rPr>
          <w:sz w:val="20"/>
          <w:szCs w:val="20"/>
        </w:rPr>
        <w:t>6.D.3</w:t>
      </w:r>
    </w:p>
    <w:p w14:paraId="0D838873" w14:textId="1457FEB9" w:rsidR="00782836" w:rsidRDefault="00782836" w:rsidP="00782836">
      <w:pPr>
        <w:pStyle w:val="ListParagraph"/>
        <w:numPr>
          <w:ilvl w:val="1"/>
          <w:numId w:val="1"/>
        </w:numPr>
        <w:rPr>
          <w:sz w:val="32"/>
          <w:szCs w:val="32"/>
        </w:rPr>
      </w:pPr>
      <w:r>
        <w:rPr>
          <w:sz w:val="32"/>
          <w:szCs w:val="32"/>
        </w:rPr>
        <w:t>Superposition</w:t>
      </w:r>
    </w:p>
    <w:p w14:paraId="0ED3B130" w14:textId="3B158CC0" w:rsidR="00782836" w:rsidRPr="00CB4DD0" w:rsidRDefault="00406306" w:rsidP="00CB4DD0">
      <w:pPr>
        <w:pStyle w:val="ListParagraph"/>
        <w:numPr>
          <w:ilvl w:val="0"/>
          <w:numId w:val="1"/>
        </w:numPr>
        <w:ind w:left="1440" w:hanging="1080"/>
        <w:rPr>
          <w:sz w:val="40"/>
          <w:szCs w:val="40"/>
        </w:rPr>
      </w:pPr>
      <w:r w:rsidRPr="00CB4DD0">
        <w:rPr>
          <w:sz w:val="40"/>
          <w:szCs w:val="40"/>
        </w:rPr>
        <w:t>Electric charge and circuits</w:t>
      </w:r>
      <w:r w:rsidR="003439B6">
        <w:rPr>
          <w:sz w:val="40"/>
          <w:szCs w:val="40"/>
        </w:rPr>
        <w:t xml:space="preserve"> (2 weeks)</w:t>
      </w:r>
    </w:p>
    <w:p w14:paraId="4AF9A865" w14:textId="0A0F1CC0" w:rsidR="00406306" w:rsidRPr="00492647" w:rsidRDefault="00406306" w:rsidP="00406306">
      <w:pPr>
        <w:pStyle w:val="ListParagraph"/>
        <w:numPr>
          <w:ilvl w:val="1"/>
          <w:numId w:val="1"/>
        </w:numPr>
        <w:rPr>
          <w:sz w:val="20"/>
          <w:szCs w:val="20"/>
        </w:rPr>
      </w:pPr>
      <w:r>
        <w:rPr>
          <w:sz w:val="32"/>
          <w:szCs w:val="32"/>
        </w:rPr>
        <w:t>Charge and Coulomb’s Law</w:t>
      </w:r>
      <w:r w:rsidR="00DA3BB2">
        <w:rPr>
          <w:sz w:val="32"/>
          <w:szCs w:val="32"/>
        </w:rPr>
        <w:t xml:space="preserve">  </w:t>
      </w:r>
      <w:r w:rsidR="00DA3BB2" w:rsidRPr="00492647">
        <w:rPr>
          <w:sz w:val="20"/>
          <w:szCs w:val="20"/>
        </w:rPr>
        <w:t>1.B, 1.E.2</w:t>
      </w:r>
      <w:r w:rsidR="00492647" w:rsidRPr="00492647">
        <w:rPr>
          <w:sz w:val="20"/>
          <w:szCs w:val="20"/>
        </w:rPr>
        <w:t>, 2.C</w:t>
      </w:r>
      <w:r w:rsidR="00492647">
        <w:rPr>
          <w:sz w:val="20"/>
          <w:szCs w:val="20"/>
        </w:rPr>
        <w:t>, 3.C</w:t>
      </w:r>
      <w:r w:rsidR="00D31917">
        <w:rPr>
          <w:sz w:val="20"/>
          <w:szCs w:val="20"/>
        </w:rPr>
        <w:t>, 4.E</w:t>
      </w:r>
      <w:r w:rsidR="008412EB">
        <w:rPr>
          <w:sz w:val="20"/>
          <w:szCs w:val="20"/>
        </w:rPr>
        <w:t>,</w:t>
      </w:r>
      <w:r w:rsidR="00D71571">
        <w:rPr>
          <w:sz w:val="20"/>
          <w:szCs w:val="20"/>
        </w:rPr>
        <w:t xml:space="preserve">4,5.A, </w:t>
      </w:r>
      <w:r w:rsidR="008412EB">
        <w:rPr>
          <w:sz w:val="20"/>
          <w:szCs w:val="20"/>
        </w:rPr>
        <w:t>5.C</w:t>
      </w:r>
    </w:p>
    <w:p w14:paraId="56F0E054" w14:textId="75E1DD6A" w:rsidR="001C0F78" w:rsidRDefault="001C0F78" w:rsidP="001C0F78">
      <w:pPr>
        <w:pStyle w:val="ListParagraph"/>
        <w:numPr>
          <w:ilvl w:val="2"/>
          <w:numId w:val="1"/>
        </w:numPr>
        <w:rPr>
          <w:sz w:val="32"/>
          <w:szCs w:val="32"/>
        </w:rPr>
      </w:pPr>
      <w:r>
        <w:rPr>
          <w:sz w:val="32"/>
          <w:szCs w:val="32"/>
        </w:rPr>
        <w:t>Charge is a conserved quantity 5.C</w:t>
      </w:r>
    </w:p>
    <w:p w14:paraId="123A6C3B" w14:textId="5EE15598" w:rsidR="00406306" w:rsidRDefault="00406306" w:rsidP="00406306">
      <w:pPr>
        <w:pStyle w:val="ListParagraph"/>
        <w:numPr>
          <w:ilvl w:val="1"/>
          <w:numId w:val="1"/>
        </w:numPr>
        <w:rPr>
          <w:sz w:val="32"/>
          <w:szCs w:val="32"/>
        </w:rPr>
      </w:pPr>
      <w:r>
        <w:rPr>
          <w:sz w:val="32"/>
          <w:szCs w:val="32"/>
        </w:rPr>
        <w:t>Electric potential</w:t>
      </w:r>
      <w:r w:rsidR="00492647">
        <w:rPr>
          <w:sz w:val="32"/>
          <w:szCs w:val="32"/>
        </w:rPr>
        <w:t xml:space="preserve"> </w:t>
      </w:r>
      <w:r w:rsidR="00492647" w:rsidRPr="00492647">
        <w:rPr>
          <w:sz w:val="20"/>
          <w:szCs w:val="20"/>
        </w:rPr>
        <w:t>2.E</w:t>
      </w:r>
    </w:p>
    <w:p w14:paraId="39980D62" w14:textId="77777777" w:rsidR="00406306" w:rsidRDefault="00406306" w:rsidP="00406306">
      <w:pPr>
        <w:pStyle w:val="ListParagraph"/>
        <w:numPr>
          <w:ilvl w:val="1"/>
          <w:numId w:val="1"/>
        </w:numPr>
        <w:rPr>
          <w:sz w:val="32"/>
          <w:szCs w:val="32"/>
        </w:rPr>
      </w:pPr>
      <w:r>
        <w:rPr>
          <w:sz w:val="32"/>
          <w:szCs w:val="32"/>
        </w:rPr>
        <w:t>Circuits:</w:t>
      </w:r>
    </w:p>
    <w:p w14:paraId="7B5EB164" w14:textId="33B68D1B" w:rsidR="00406306" w:rsidRDefault="00406306" w:rsidP="00406306">
      <w:pPr>
        <w:pStyle w:val="ListParagraph"/>
        <w:numPr>
          <w:ilvl w:val="2"/>
          <w:numId w:val="1"/>
        </w:numPr>
        <w:rPr>
          <w:sz w:val="32"/>
          <w:szCs w:val="32"/>
        </w:rPr>
      </w:pPr>
      <w:r>
        <w:rPr>
          <w:sz w:val="32"/>
          <w:szCs w:val="32"/>
        </w:rPr>
        <w:t>Ohm’s Law</w:t>
      </w:r>
      <w:r w:rsidR="00492647">
        <w:rPr>
          <w:sz w:val="32"/>
          <w:szCs w:val="32"/>
        </w:rPr>
        <w:t xml:space="preserve"> </w:t>
      </w:r>
      <w:r w:rsidR="00492647" w:rsidRPr="00492647">
        <w:rPr>
          <w:sz w:val="20"/>
          <w:szCs w:val="20"/>
        </w:rPr>
        <w:t>1.E</w:t>
      </w:r>
    </w:p>
    <w:p w14:paraId="5C5920EA" w14:textId="62509616" w:rsidR="00406306" w:rsidRDefault="00406306" w:rsidP="00406306">
      <w:pPr>
        <w:pStyle w:val="ListParagraph"/>
        <w:numPr>
          <w:ilvl w:val="2"/>
          <w:numId w:val="1"/>
        </w:numPr>
        <w:rPr>
          <w:sz w:val="32"/>
          <w:szCs w:val="32"/>
        </w:rPr>
      </w:pPr>
      <w:r>
        <w:rPr>
          <w:sz w:val="32"/>
          <w:szCs w:val="32"/>
        </w:rPr>
        <w:t>Combining resistors</w:t>
      </w:r>
    </w:p>
    <w:p w14:paraId="39192795" w14:textId="7DB8AD88" w:rsidR="00406306" w:rsidRPr="00406306" w:rsidRDefault="00406306" w:rsidP="00406306">
      <w:pPr>
        <w:pStyle w:val="ListParagraph"/>
        <w:numPr>
          <w:ilvl w:val="2"/>
          <w:numId w:val="1"/>
        </w:numPr>
        <w:rPr>
          <w:sz w:val="32"/>
          <w:szCs w:val="32"/>
        </w:rPr>
      </w:pPr>
      <w:r>
        <w:rPr>
          <w:sz w:val="32"/>
          <w:szCs w:val="32"/>
        </w:rPr>
        <w:t>Kirchoff’s laws</w:t>
      </w:r>
      <w:r w:rsidR="008412EB">
        <w:rPr>
          <w:sz w:val="20"/>
          <w:szCs w:val="20"/>
        </w:rPr>
        <w:t xml:space="preserve"> 5.B.9, 5.C.3</w:t>
      </w:r>
    </w:p>
    <w:p w14:paraId="2DBD006B" w14:textId="6ED34201" w:rsidR="00406306" w:rsidRDefault="00406306" w:rsidP="00406306">
      <w:pPr>
        <w:pStyle w:val="ListParagraph"/>
        <w:numPr>
          <w:ilvl w:val="2"/>
          <w:numId w:val="1"/>
        </w:numPr>
        <w:rPr>
          <w:sz w:val="32"/>
          <w:szCs w:val="32"/>
        </w:rPr>
      </w:pPr>
      <w:r>
        <w:rPr>
          <w:sz w:val="32"/>
          <w:szCs w:val="32"/>
        </w:rPr>
        <w:t>Power dissipated in a circuit</w:t>
      </w:r>
    </w:p>
    <w:p w14:paraId="73693711" w14:textId="01020994" w:rsidR="00EE3398" w:rsidRDefault="006E7144" w:rsidP="00EE3398">
      <w:pPr>
        <w:pStyle w:val="ListParagraph"/>
        <w:numPr>
          <w:ilvl w:val="0"/>
          <w:numId w:val="1"/>
        </w:numPr>
        <w:rPr>
          <w:sz w:val="40"/>
          <w:szCs w:val="40"/>
        </w:rPr>
      </w:pPr>
      <w:r w:rsidRPr="006E7144">
        <w:rPr>
          <w:sz w:val="40"/>
          <w:szCs w:val="40"/>
        </w:rPr>
        <w:t>AP Exam review</w:t>
      </w:r>
    </w:p>
    <w:p w14:paraId="5C16ACD3" w14:textId="3B6F0165" w:rsidR="003F3315" w:rsidRDefault="00FD1F76" w:rsidP="00EE3398">
      <w:pPr>
        <w:pStyle w:val="ListParagraph"/>
        <w:numPr>
          <w:ilvl w:val="0"/>
          <w:numId w:val="1"/>
        </w:numPr>
        <w:rPr>
          <w:sz w:val="40"/>
          <w:szCs w:val="40"/>
        </w:rPr>
      </w:pPr>
      <w:r>
        <w:rPr>
          <w:sz w:val="40"/>
          <w:szCs w:val="40"/>
        </w:rPr>
        <w:t>Projects and presentations</w:t>
      </w:r>
      <w:r w:rsidR="000B65CF">
        <w:rPr>
          <w:sz w:val="40"/>
          <w:szCs w:val="40"/>
        </w:rPr>
        <w:t xml:space="preserve"> </w:t>
      </w:r>
      <w:r w:rsidR="000B65CF" w:rsidRPr="000B65CF">
        <w:rPr>
          <w:sz w:val="32"/>
          <w:szCs w:val="32"/>
        </w:rPr>
        <w:t xml:space="preserve">(must show at least two </w:t>
      </w:r>
      <w:r w:rsidR="000B65CF" w:rsidRPr="000B65CF">
        <w:rPr>
          <w:i/>
          <w:sz w:val="32"/>
          <w:szCs w:val="32"/>
        </w:rPr>
        <w:t>enduring understandings</w:t>
      </w:r>
      <w:r w:rsidR="0069401A">
        <w:rPr>
          <w:sz w:val="32"/>
          <w:szCs w:val="32"/>
        </w:rPr>
        <w:t xml:space="preserve">.  </w:t>
      </w:r>
      <w:r w:rsidR="005B43D7">
        <w:rPr>
          <w:sz w:val="32"/>
          <w:szCs w:val="32"/>
        </w:rPr>
        <w:t xml:space="preserve">Sample presentation: </w:t>
      </w:r>
      <w:r w:rsidR="005B43D7">
        <w:rPr>
          <w:i/>
          <w:sz w:val="32"/>
          <w:szCs w:val="32"/>
        </w:rPr>
        <w:t xml:space="preserve">Special relativity in </w:t>
      </w:r>
      <w:r w:rsidR="005B43D7">
        <w:rPr>
          <w:i/>
          <w:sz w:val="32"/>
          <w:szCs w:val="32"/>
          <w:u w:val="single"/>
        </w:rPr>
        <w:t>The Planet of the Apes</w:t>
      </w:r>
      <w:r w:rsidR="005B43D7">
        <w:rPr>
          <w:i/>
          <w:sz w:val="32"/>
          <w:szCs w:val="32"/>
        </w:rPr>
        <w:t>.</w:t>
      </w:r>
      <w:r w:rsidR="00D331CD">
        <w:rPr>
          <w:i/>
          <w:sz w:val="32"/>
          <w:szCs w:val="32"/>
        </w:rPr>
        <w:t xml:space="preserve"> LO 1.D.3.1, L.O.5.A.2.1, EK 5.A.5</w:t>
      </w:r>
      <w:r w:rsidR="005B43D7">
        <w:rPr>
          <w:i/>
          <w:sz w:val="32"/>
          <w:szCs w:val="32"/>
        </w:rPr>
        <w:t xml:space="preserve">  </w:t>
      </w:r>
      <w:r w:rsidR="005B43D7" w:rsidRPr="005B43D7">
        <w:rPr>
          <w:sz w:val="32"/>
          <w:szCs w:val="32"/>
        </w:rPr>
        <w:t>Details below.</w:t>
      </w:r>
      <w:r w:rsidR="000B65CF" w:rsidRPr="000B65CF">
        <w:rPr>
          <w:sz w:val="32"/>
          <w:szCs w:val="32"/>
        </w:rPr>
        <w:t>)</w:t>
      </w:r>
    </w:p>
    <w:p w14:paraId="27F363C3" w14:textId="77777777" w:rsidR="00EE3398" w:rsidRPr="003F3315" w:rsidRDefault="0086339A" w:rsidP="003F3315">
      <w:pPr>
        <w:rPr>
          <w:sz w:val="40"/>
          <w:szCs w:val="40"/>
        </w:rPr>
      </w:pPr>
      <w:r w:rsidRPr="003F3315">
        <w:rPr>
          <w:b/>
          <w:sz w:val="48"/>
          <w:szCs w:val="48"/>
        </w:rPr>
        <w:t>Labs</w:t>
      </w:r>
    </w:p>
    <w:p w14:paraId="0F4C47B5" w14:textId="77777777" w:rsidR="00EE3398" w:rsidRDefault="00EE3398" w:rsidP="00EE3398"/>
    <w:p w14:paraId="7C679BFA" w14:textId="19E58AB5" w:rsidR="00EE3398" w:rsidRDefault="0090361B" w:rsidP="00EE3398">
      <w:r>
        <w:t xml:space="preserve">An important part of this class involves laboratory work, which involves conducting experiments, collecting data, doing analysis on the data, and submitting all data and analysis in the form of a </w:t>
      </w:r>
      <w:r w:rsidRPr="0090361B">
        <w:rPr>
          <w:b/>
          <w:i/>
        </w:rPr>
        <w:t>lab report</w:t>
      </w:r>
      <w:r w:rsidR="00475F78">
        <w:t>, due the Monday after lab day.</w:t>
      </w:r>
      <w:r>
        <w:t xml:space="preserve">  </w:t>
      </w:r>
      <w:r w:rsidR="002C7DF3">
        <w:t xml:space="preserve">Labs will occupy 25% of class time, which is one day per week.  </w:t>
      </w:r>
      <w:r>
        <w:t xml:space="preserve">All data and lab reports should be kept in your designated physics </w:t>
      </w:r>
      <w:r w:rsidRPr="0090361B">
        <w:rPr>
          <w:b/>
          <w:i/>
        </w:rPr>
        <w:t>lab notebooks</w:t>
      </w:r>
      <w:r>
        <w:t xml:space="preserve">, which you’ll be given at the start of the year.  Each </w:t>
      </w:r>
      <w:r w:rsidRPr="0090361B">
        <w:rPr>
          <w:b/>
          <w:i/>
        </w:rPr>
        <w:t>lab report</w:t>
      </w:r>
      <w:r>
        <w:t xml:space="preserve"> should start on a new page in your </w:t>
      </w:r>
      <w:r w:rsidRPr="0090361B">
        <w:rPr>
          <w:b/>
          <w:i/>
        </w:rPr>
        <w:t>lab notebook</w:t>
      </w:r>
      <w:r>
        <w:t xml:space="preserve"> and should include the following sections:</w:t>
      </w:r>
    </w:p>
    <w:p w14:paraId="1A0A9358" w14:textId="77777777" w:rsidR="0090361B" w:rsidRDefault="0090361B" w:rsidP="00EE3398"/>
    <w:p w14:paraId="3CBD7E8A" w14:textId="3C5269A2" w:rsidR="0090361B" w:rsidRDefault="00840141" w:rsidP="0090361B">
      <w:r>
        <w:rPr>
          <w:b/>
        </w:rPr>
        <w:t xml:space="preserve">1. </w:t>
      </w:r>
      <w:r w:rsidR="0090361B" w:rsidRPr="0090361B">
        <w:rPr>
          <w:b/>
        </w:rPr>
        <w:t>Abstract</w:t>
      </w:r>
    </w:p>
    <w:p w14:paraId="50ACBC2B" w14:textId="621FD428" w:rsidR="0090361B" w:rsidRDefault="00475F78" w:rsidP="0090361B">
      <w:pPr>
        <w:ind w:left="360"/>
      </w:pPr>
      <w:r>
        <w:t>The abstract s</w:t>
      </w:r>
      <w:r w:rsidR="0090361B">
        <w:t>hould include the title of the lab and a one or two sentence statem</w:t>
      </w:r>
      <w:r w:rsidR="00D961AF">
        <w:t>ent summarizing what this lab i</w:t>
      </w:r>
      <w:r w:rsidR="0090361B">
        <w:t>s about.</w:t>
      </w:r>
    </w:p>
    <w:p w14:paraId="4D34FDCE" w14:textId="40AB3043" w:rsidR="0090361B" w:rsidRDefault="00840141" w:rsidP="0090361B">
      <w:pPr>
        <w:rPr>
          <w:b/>
        </w:rPr>
      </w:pPr>
      <w:r>
        <w:rPr>
          <w:b/>
        </w:rPr>
        <w:t xml:space="preserve">2. </w:t>
      </w:r>
      <w:r w:rsidR="0090361B">
        <w:rPr>
          <w:b/>
        </w:rPr>
        <w:t>Background/theory/hypothesis</w:t>
      </w:r>
    </w:p>
    <w:p w14:paraId="77E199D6" w14:textId="1D1D844C" w:rsidR="0090361B" w:rsidRDefault="0090361B" w:rsidP="0090361B">
      <w:pPr>
        <w:tabs>
          <w:tab w:val="left" w:pos="360"/>
        </w:tabs>
        <w:ind w:left="360"/>
      </w:pPr>
      <w:r>
        <w:lastRenderedPageBreak/>
        <w:t xml:space="preserve">What physical principle is being tested?  What predictions does the theory make?  </w:t>
      </w:r>
    </w:p>
    <w:p w14:paraId="10691E1F" w14:textId="02674DF7" w:rsidR="0090361B" w:rsidRDefault="00840141" w:rsidP="0090361B">
      <w:pPr>
        <w:tabs>
          <w:tab w:val="left" w:pos="360"/>
        </w:tabs>
        <w:rPr>
          <w:b/>
        </w:rPr>
      </w:pPr>
      <w:r>
        <w:rPr>
          <w:b/>
        </w:rPr>
        <w:t xml:space="preserve">3. </w:t>
      </w:r>
      <w:r w:rsidR="0090361B">
        <w:rPr>
          <w:b/>
        </w:rPr>
        <w:t>Procedure</w:t>
      </w:r>
    </w:p>
    <w:p w14:paraId="2BB53BD1" w14:textId="3811F84C" w:rsidR="0090361B" w:rsidRDefault="0090361B" w:rsidP="0090361B">
      <w:pPr>
        <w:tabs>
          <w:tab w:val="left" w:pos="360"/>
        </w:tabs>
        <w:ind w:left="360"/>
      </w:pPr>
      <w:r w:rsidRPr="0090361B">
        <w:t>Describe</w:t>
      </w:r>
      <w:r>
        <w:t xml:space="preserve"> how the experiment was done.  If someone else wanted to repeat the experiment to confirm your results, </w:t>
      </w:r>
      <w:r w:rsidR="00840141">
        <w:t>how would they do it?  What would they need to know?</w:t>
      </w:r>
    </w:p>
    <w:p w14:paraId="36ECDE1E" w14:textId="5026A51E" w:rsidR="00840141" w:rsidRDefault="00840141" w:rsidP="00840141">
      <w:pPr>
        <w:tabs>
          <w:tab w:val="left" w:pos="360"/>
        </w:tabs>
      </w:pPr>
      <w:r>
        <w:rPr>
          <w:b/>
        </w:rPr>
        <w:t>4. Data</w:t>
      </w:r>
    </w:p>
    <w:p w14:paraId="5B1A51E2" w14:textId="7CA92627" w:rsidR="00840141" w:rsidRDefault="00840141" w:rsidP="00840141">
      <w:pPr>
        <w:tabs>
          <w:tab w:val="left" w:pos="360"/>
        </w:tabs>
      </w:pPr>
      <w:r>
        <w:tab/>
        <w:t xml:space="preserve">Actual data recorded.  </w:t>
      </w:r>
    </w:p>
    <w:p w14:paraId="24E4E81B" w14:textId="75994611" w:rsidR="00840141" w:rsidRDefault="00840141" w:rsidP="00840141">
      <w:pPr>
        <w:tabs>
          <w:tab w:val="left" w:pos="360"/>
        </w:tabs>
        <w:rPr>
          <w:b/>
        </w:rPr>
      </w:pPr>
      <w:r>
        <w:rPr>
          <w:b/>
        </w:rPr>
        <w:t>5. Analysis and discussion</w:t>
      </w:r>
    </w:p>
    <w:p w14:paraId="506863F6" w14:textId="04BFE71A" w:rsidR="00AD7C63" w:rsidRDefault="00840141" w:rsidP="00AD7C63">
      <w:pPr>
        <w:tabs>
          <w:tab w:val="left" w:pos="360"/>
        </w:tabs>
        <w:ind w:left="360"/>
      </w:pPr>
      <w:r>
        <w:t xml:space="preserve">Interpret and analyze your data in this section.  </w:t>
      </w:r>
      <w:r w:rsidR="00AD7C63">
        <w:t>Make sure all axes are labeled and numbered with proper units!</w:t>
      </w:r>
    </w:p>
    <w:p w14:paraId="6EED66D1" w14:textId="77777777" w:rsidR="00AD7C63" w:rsidRDefault="00AD7C63" w:rsidP="00AD7C63">
      <w:pPr>
        <w:tabs>
          <w:tab w:val="left" w:pos="360"/>
        </w:tabs>
        <w:ind w:left="360"/>
      </w:pPr>
    </w:p>
    <w:p w14:paraId="002997EA" w14:textId="7D11A8CF" w:rsidR="00840141" w:rsidRPr="00AD7C63" w:rsidRDefault="00840141" w:rsidP="00AD7C63">
      <w:pPr>
        <w:tabs>
          <w:tab w:val="left" w:pos="360"/>
        </w:tabs>
        <w:ind w:left="360"/>
      </w:pPr>
      <w:r>
        <w:t xml:space="preserve">How do your results compare with the theory in section 2?  If you’re are trying to measure something, make sure to include % error ( </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actual-predicted</m:t>
                </m:r>
              </m:num>
              <m:den>
                <m:r>
                  <w:rPr>
                    <w:rFonts w:ascii="Cambria Math" w:hAnsi="Cambria Math"/>
                  </w:rPr>
                  <m:t>predicted</m:t>
                </m:r>
              </m:den>
            </m:f>
          </m:e>
        </m:d>
      </m:oMath>
      <w:r w:rsidR="003B4FE6">
        <w:t>x100%</w:t>
      </w:r>
      <w:r>
        <w:t xml:space="preserve"> ).  Comment on whether your result is close or far away from the expected result.  List any sources of error (e.g. friction due to air, limitations of equipment) that could explain the difference between your result and the expected result.  For each possible source of error, which direction would the error bias the result (i.e. would each make the result larger or smaller)?</w:t>
      </w:r>
      <w:r w:rsidR="00D961AF">
        <w:t xml:space="preserve">   In your own judgment, was your result convincing proof of the physical principle?  Was your </w:t>
      </w:r>
      <w:r w:rsidR="00AD7C63">
        <w:t xml:space="preserve">result </w:t>
      </w:r>
      <w:r w:rsidR="00D961AF">
        <w:t xml:space="preserve">too far from what the theory predicted?  </w:t>
      </w:r>
      <w:r w:rsidR="00D961AF" w:rsidRPr="00F500ED">
        <w:rPr>
          <w:i/>
        </w:rPr>
        <w:t xml:space="preserve">Reminder: having a result with a large error is not wrong if you can explain it!  Report what the data </w:t>
      </w:r>
      <w:r w:rsidR="00F500ED" w:rsidRPr="00F500ED">
        <w:rPr>
          <w:i/>
        </w:rPr>
        <w:t>says, NOT what you want the data to say!</w:t>
      </w:r>
    </w:p>
    <w:p w14:paraId="569304FC" w14:textId="77777777" w:rsidR="0090361B" w:rsidRDefault="0090361B" w:rsidP="00EE3398"/>
    <w:p w14:paraId="2DE30168" w14:textId="0F1FB413" w:rsidR="00AD7C63" w:rsidRDefault="00AD7C63" w:rsidP="00EE3398">
      <w:r>
        <w:t xml:space="preserve">There is no recommended length for each </w:t>
      </w:r>
      <w:r w:rsidRPr="00AD7C63">
        <w:rPr>
          <w:b/>
          <w:i/>
        </w:rPr>
        <w:t>lab report</w:t>
      </w:r>
      <w:r>
        <w:t>.  Include everything that you think is important and say it in the smallest amount of space that you need.</w:t>
      </w:r>
    </w:p>
    <w:p w14:paraId="61332CA8" w14:textId="77777777" w:rsidR="0090361B" w:rsidRDefault="0090361B" w:rsidP="00EE3398"/>
    <w:p w14:paraId="3B1E9727" w14:textId="4EF28986" w:rsidR="00EE3398" w:rsidRPr="00AD7C63" w:rsidRDefault="00D150EB" w:rsidP="00D150EB">
      <w:pPr>
        <w:ind w:firstLine="720"/>
        <w:jc w:val="center"/>
        <w:rPr>
          <w:sz w:val="32"/>
          <w:szCs w:val="32"/>
        </w:rPr>
      </w:pPr>
      <w:r>
        <w:rPr>
          <w:sz w:val="32"/>
          <w:szCs w:val="32"/>
        </w:rPr>
        <w:t>Tentative</w:t>
      </w:r>
      <w:r w:rsidR="00B83D3F">
        <w:rPr>
          <w:sz w:val="32"/>
          <w:szCs w:val="32"/>
        </w:rPr>
        <w:t>*</w:t>
      </w:r>
      <w:r>
        <w:rPr>
          <w:sz w:val="32"/>
          <w:szCs w:val="32"/>
        </w:rPr>
        <w:t xml:space="preserve"> l</w:t>
      </w:r>
      <w:r w:rsidR="0090361B" w:rsidRPr="00AD7C63">
        <w:rPr>
          <w:sz w:val="32"/>
          <w:szCs w:val="32"/>
        </w:rPr>
        <w:t xml:space="preserve">ist of </w:t>
      </w:r>
      <w:r>
        <w:rPr>
          <w:sz w:val="32"/>
          <w:szCs w:val="32"/>
        </w:rPr>
        <w:t xml:space="preserve">possible </w:t>
      </w:r>
      <w:r w:rsidR="0090361B" w:rsidRPr="00AD7C63">
        <w:rPr>
          <w:sz w:val="32"/>
          <w:szCs w:val="32"/>
        </w:rPr>
        <w:t>labs</w:t>
      </w:r>
    </w:p>
    <w:tbl>
      <w:tblPr>
        <w:tblStyle w:val="TableGrid"/>
        <w:tblW w:w="10188" w:type="dxa"/>
        <w:tblLook w:val="04A0" w:firstRow="1" w:lastRow="0" w:firstColumn="1" w:lastColumn="0" w:noHBand="0" w:noVBand="1"/>
      </w:tblPr>
      <w:tblGrid>
        <w:gridCol w:w="1098"/>
        <w:gridCol w:w="6120"/>
        <w:gridCol w:w="2970"/>
      </w:tblGrid>
      <w:tr w:rsidR="003225A9" w14:paraId="471ABBED" w14:textId="77777777" w:rsidTr="00DE5F3B">
        <w:tc>
          <w:tcPr>
            <w:tcW w:w="1098" w:type="dxa"/>
          </w:tcPr>
          <w:p w14:paraId="65572198" w14:textId="01D330FE" w:rsidR="00117756" w:rsidRDefault="00117756" w:rsidP="00DE5F3B">
            <w:r>
              <w:t>Lab Number</w:t>
            </w:r>
          </w:p>
        </w:tc>
        <w:tc>
          <w:tcPr>
            <w:tcW w:w="6120" w:type="dxa"/>
          </w:tcPr>
          <w:p w14:paraId="5AB0A939" w14:textId="1E0B33C0" w:rsidR="00117756" w:rsidRDefault="00117756" w:rsidP="00DE5F3B">
            <w:r>
              <w:t>Name</w:t>
            </w:r>
          </w:p>
        </w:tc>
        <w:tc>
          <w:tcPr>
            <w:tcW w:w="2970" w:type="dxa"/>
          </w:tcPr>
          <w:p w14:paraId="4658C3DA" w14:textId="2ECD1E6D" w:rsidR="00117756" w:rsidRDefault="00117756" w:rsidP="00DE5F3B">
            <w:r>
              <w:t>Subject</w:t>
            </w:r>
          </w:p>
        </w:tc>
      </w:tr>
      <w:tr w:rsidR="003225A9" w14:paraId="17E729FB" w14:textId="77777777" w:rsidTr="00DE5F3B">
        <w:tc>
          <w:tcPr>
            <w:tcW w:w="1098" w:type="dxa"/>
          </w:tcPr>
          <w:p w14:paraId="67A83DF3" w14:textId="0E1505A1" w:rsidR="00117756" w:rsidRPr="000B65CF" w:rsidRDefault="00117756" w:rsidP="003225A9">
            <w:pPr>
              <w:spacing w:line="480" w:lineRule="auto"/>
              <w:rPr>
                <w:b/>
              </w:rPr>
            </w:pPr>
            <w:r w:rsidRPr="000B65CF">
              <w:rPr>
                <w:b/>
              </w:rPr>
              <w:t>1</w:t>
            </w:r>
          </w:p>
        </w:tc>
        <w:tc>
          <w:tcPr>
            <w:tcW w:w="6120" w:type="dxa"/>
          </w:tcPr>
          <w:p w14:paraId="3C5D7EBA" w14:textId="0CDBDFCA" w:rsidR="003225A9" w:rsidRPr="000B65CF" w:rsidRDefault="004E625A" w:rsidP="000B65CF">
            <w:pPr>
              <w:spacing w:line="480" w:lineRule="auto"/>
              <w:rPr>
                <w:b/>
              </w:rPr>
            </w:pPr>
            <w:r w:rsidRPr="000B65CF">
              <w:rPr>
                <w:b/>
              </w:rPr>
              <w:t>World class runner</w:t>
            </w:r>
            <w:r w:rsidR="0034527B" w:rsidRPr="000B65CF">
              <w:rPr>
                <w:b/>
              </w:rPr>
              <w:t xml:space="preserve">: </w:t>
            </w:r>
            <w:r w:rsidR="000B65CF" w:rsidRPr="000B65CF">
              <w:rPr>
                <w:b/>
              </w:rPr>
              <w:t>Guided-inquiry</w:t>
            </w:r>
            <w:r w:rsidR="000B65CF" w:rsidRPr="000B65CF">
              <w:rPr>
                <w:b/>
                <w:i/>
              </w:rPr>
              <w:t xml:space="preserve"> </w:t>
            </w:r>
          </w:p>
        </w:tc>
        <w:tc>
          <w:tcPr>
            <w:tcW w:w="2970" w:type="dxa"/>
          </w:tcPr>
          <w:p w14:paraId="69D36B2D" w14:textId="6C735B5A" w:rsidR="00117756" w:rsidRDefault="004E625A" w:rsidP="003225A9">
            <w:pPr>
              <w:spacing w:line="480" w:lineRule="auto"/>
            </w:pPr>
            <w:r>
              <w:t>1D Kinematics</w:t>
            </w:r>
          </w:p>
        </w:tc>
      </w:tr>
      <w:tr w:rsidR="003225A9" w14:paraId="008FFABE" w14:textId="77777777" w:rsidTr="00DE5F3B">
        <w:tc>
          <w:tcPr>
            <w:tcW w:w="1098" w:type="dxa"/>
          </w:tcPr>
          <w:p w14:paraId="1A424CAA" w14:textId="18603B87" w:rsidR="004E625A" w:rsidRDefault="004E625A" w:rsidP="003225A9">
            <w:pPr>
              <w:spacing w:line="480" w:lineRule="auto"/>
            </w:pPr>
            <w:r>
              <w:t>2</w:t>
            </w:r>
          </w:p>
        </w:tc>
        <w:tc>
          <w:tcPr>
            <w:tcW w:w="6120" w:type="dxa"/>
          </w:tcPr>
          <w:p w14:paraId="7C83DE5C" w14:textId="2C8B7DDE" w:rsidR="004E625A" w:rsidRDefault="000B65CF" w:rsidP="003225A9">
            <w:pPr>
              <w:spacing w:line="480" w:lineRule="auto"/>
            </w:pPr>
            <w:r>
              <w:t xml:space="preserve">Guided-inquiry: </w:t>
            </w:r>
            <w:r w:rsidR="004E625A">
              <w:t xml:space="preserve">Determining </w:t>
            </w:r>
            <w:r w:rsidR="004E625A">
              <w:rPr>
                <w:i/>
              </w:rPr>
              <w:t>g</w:t>
            </w:r>
            <w:r w:rsidR="004E625A">
              <w:t xml:space="preserve"> from motion on an inclined plane</w:t>
            </w:r>
          </w:p>
        </w:tc>
        <w:tc>
          <w:tcPr>
            <w:tcW w:w="2970" w:type="dxa"/>
          </w:tcPr>
          <w:p w14:paraId="69F66FFF" w14:textId="52E67345" w:rsidR="004E625A" w:rsidRDefault="004E625A" w:rsidP="003225A9">
            <w:pPr>
              <w:spacing w:line="480" w:lineRule="auto"/>
            </w:pPr>
            <w:r>
              <w:t>2D Kinematics</w:t>
            </w:r>
          </w:p>
        </w:tc>
      </w:tr>
      <w:tr w:rsidR="003225A9" w14:paraId="1803B65C" w14:textId="77777777" w:rsidTr="00DE5F3B">
        <w:tc>
          <w:tcPr>
            <w:tcW w:w="1098" w:type="dxa"/>
          </w:tcPr>
          <w:p w14:paraId="2E93052B" w14:textId="7CF4903F" w:rsidR="004E625A" w:rsidRDefault="004E625A" w:rsidP="003225A9">
            <w:pPr>
              <w:spacing w:line="480" w:lineRule="auto"/>
            </w:pPr>
            <w:r>
              <w:t>3</w:t>
            </w:r>
          </w:p>
        </w:tc>
        <w:tc>
          <w:tcPr>
            <w:tcW w:w="6120" w:type="dxa"/>
          </w:tcPr>
          <w:p w14:paraId="593A1AA9" w14:textId="7E688B9B" w:rsidR="004E625A" w:rsidRPr="00117756" w:rsidRDefault="000B65CF" w:rsidP="003225A9">
            <w:pPr>
              <w:spacing w:line="480" w:lineRule="auto"/>
            </w:pPr>
            <w:r>
              <w:t xml:space="preserve">Guided-inquiry: </w:t>
            </w:r>
            <w:r w:rsidR="001F7F67">
              <w:t>Human-powered projectile motion</w:t>
            </w:r>
          </w:p>
        </w:tc>
        <w:tc>
          <w:tcPr>
            <w:tcW w:w="2970" w:type="dxa"/>
          </w:tcPr>
          <w:p w14:paraId="251DBB25" w14:textId="618C68E8" w:rsidR="004E625A" w:rsidRDefault="001F7F67" w:rsidP="003225A9">
            <w:pPr>
              <w:spacing w:line="480" w:lineRule="auto"/>
            </w:pPr>
            <w:r>
              <w:t>2D Kinematics</w:t>
            </w:r>
          </w:p>
        </w:tc>
      </w:tr>
      <w:tr w:rsidR="003225A9" w14:paraId="2AF74600" w14:textId="77777777" w:rsidTr="00DE5F3B">
        <w:tc>
          <w:tcPr>
            <w:tcW w:w="1098" w:type="dxa"/>
          </w:tcPr>
          <w:p w14:paraId="6177B6FE" w14:textId="4AF2D37D" w:rsidR="00C36821" w:rsidRDefault="00C36821" w:rsidP="003225A9">
            <w:pPr>
              <w:spacing w:line="480" w:lineRule="auto"/>
            </w:pPr>
            <w:r>
              <w:t>4</w:t>
            </w:r>
          </w:p>
        </w:tc>
        <w:tc>
          <w:tcPr>
            <w:tcW w:w="6120" w:type="dxa"/>
          </w:tcPr>
          <w:p w14:paraId="48B42ABB" w14:textId="5D66AC6A" w:rsidR="00C36821" w:rsidRDefault="000B65CF" w:rsidP="003225A9">
            <w:pPr>
              <w:spacing w:line="480" w:lineRule="auto"/>
            </w:pPr>
            <w:r>
              <w:t xml:space="preserve">Open-inquiry: </w:t>
            </w:r>
            <w:r w:rsidR="00C36821">
              <w:t xml:space="preserve">Friction and </w:t>
            </w:r>
            <w:r w:rsidR="00C36821" w:rsidRPr="007C33E4">
              <w:rPr>
                <w:rFonts w:ascii="Lucida Grande" w:hAnsi="Lucida Grande" w:cs="Lucida Grande" w:hint="eastAsia"/>
                <w:b/>
                <w:color w:val="000000"/>
              </w:rPr>
              <w:t>μ</w:t>
            </w:r>
          </w:p>
        </w:tc>
        <w:tc>
          <w:tcPr>
            <w:tcW w:w="2970" w:type="dxa"/>
          </w:tcPr>
          <w:p w14:paraId="42D81675" w14:textId="3C75B27C" w:rsidR="00C36821" w:rsidRDefault="00C36821" w:rsidP="003225A9">
            <w:pPr>
              <w:spacing w:line="480" w:lineRule="auto"/>
            </w:pPr>
            <w:r>
              <w:t>Forces</w:t>
            </w:r>
          </w:p>
        </w:tc>
      </w:tr>
      <w:tr w:rsidR="003225A9" w14:paraId="56869714" w14:textId="77777777" w:rsidTr="00DE5F3B">
        <w:tc>
          <w:tcPr>
            <w:tcW w:w="1098" w:type="dxa"/>
          </w:tcPr>
          <w:p w14:paraId="6B45425E" w14:textId="4D1F0976" w:rsidR="00C36821" w:rsidRDefault="007D78A3" w:rsidP="003225A9">
            <w:pPr>
              <w:spacing w:line="480" w:lineRule="auto"/>
            </w:pPr>
            <w:r>
              <w:t>5</w:t>
            </w:r>
          </w:p>
        </w:tc>
        <w:tc>
          <w:tcPr>
            <w:tcW w:w="6120" w:type="dxa"/>
          </w:tcPr>
          <w:p w14:paraId="5B0FFE37" w14:textId="09ECD2FB" w:rsidR="00C36821" w:rsidRDefault="000B65CF" w:rsidP="000B65CF">
            <w:pPr>
              <w:spacing w:line="480" w:lineRule="auto"/>
            </w:pPr>
            <w:r>
              <w:t>Open-inquiry</w:t>
            </w:r>
            <w:r w:rsidR="007D78A3">
              <w:t>: Show that Work = Change in Kinetic energy</w:t>
            </w:r>
          </w:p>
        </w:tc>
        <w:tc>
          <w:tcPr>
            <w:tcW w:w="2970" w:type="dxa"/>
          </w:tcPr>
          <w:p w14:paraId="0F987DBE" w14:textId="68B399C5" w:rsidR="00C36821" w:rsidRDefault="007D78A3" w:rsidP="003225A9">
            <w:pPr>
              <w:spacing w:line="480" w:lineRule="auto"/>
            </w:pPr>
            <w:r>
              <w:t>Work and energy</w:t>
            </w:r>
          </w:p>
        </w:tc>
      </w:tr>
      <w:tr w:rsidR="007D78A3" w14:paraId="168116BE" w14:textId="77777777" w:rsidTr="00DE5F3B">
        <w:tc>
          <w:tcPr>
            <w:tcW w:w="1098" w:type="dxa"/>
          </w:tcPr>
          <w:p w14:paraId="045EC857" w14:textId="502A8179" w:rsidR="007D78A3" w:rsidRDefault="003D4A0B" w:rsidP="003225A9">
            <w:pPr>
              <w:spacing w:line="480" w:lineRule="auto"/>
            </w:pPr>
            <w:r>
              <w:lastRenderedPageBreak/>
              <w:t>6</w:t>
            </w:r>
          </w:p>
        </w:tc>
        <w:tc>
          <w:tcPr>
            <w:tcW w:w="6120" w:type="dxa"/>
          </w:tcPr>
          <w:p w14:paraId="43385E90" w14:textId="3C024FC8" w:rsidR="007D78A3" w:rsidRDefault="000B65CF" w:rsidP="000B65CF">
            <w:pPr>
              <w:spacing w:line="480" w:lineRule="auto"/>
            </w:pPr>
            <w:r>
              <w:t xml:space="preserve">Guided-inquiry: </w:t>
            </w:r>
            <w:r w:rsidR="007D78A3">
              <w:t xml:space="preserve">Collisions </w:t>
            </w:r>
          </w:p>
        </w:tc>
        <w:tc>
          <w:tcPr>
            <w:tcW w:w="2970" w:type="dxa"/>
          </w:tcPr>
          <w:p w14:paraId="6490938D" w14:textId="00C30D4B" w:rsidR="007D78A3" w:rsidRDefault="007D78A3" w:rsidP="003225A9">
            <w:pPr>
              <w:spacing w:line="480" w:lineRule="auto"/>
            </w:pPr>
            <w:r>
              <w:t>Energy and momentum</w:t>
            </w:r>
          </w:p>
        </w:tc>
      </w:tr>
      <w:tr w:rsidR="007D78A3" w14:paraId="209B7A37" w14:textId="77777777" w:rsidTr="00DE5F3B">
        <w:tc>
          <w:tcPr>
            <w:tcW w:w="1098" w:type="dxa"/>
          </w:tcPr>
          <w:p w14:paraId="71523895" w14:textId="09B5DC52" w:rsidR="007D78A3" w:rsidRDefault="003D4A0B" w:rsidP="003225A9">
            <w:pPr>
              <w:spacing w:line="480" w:lineRule="auto"/>
            </w:pPr>
            <w:r>
              <w:t>7</w:t>
            </w:r>
          </w:p>
        </w:tc>
        <w:tc>
          <w:tcPr>
            <w:tcW w:w="6120" w:type="dxa"/>
          </w:tcPr>
          <w:p w14:paraId="7A51A9DB" w14:textId="3FBB893E" w:rsidR="007D78A3" w:rsidRPr="00A76000" w:rsidRDefault="000B65CF" w:rsidP="003D4A0B">
            <w:pPr>
              <w:spacing w:line="480" w:lineRule="auto"/>
            </w:pPr>
            <w:r>
              <w:t xml:space="preserve">Open-inquiry: </w:t>
            </w:r>
            <w:r w:rsidR="003D4A0B">
              <w:t>Torque and angular acceleration</w:t>
            </w:r>
          </w:p>
        </w:tc>
        <w:tc>
          <w:tcPr>
            <w:tcW w:w="2970" w:type="dxa"/>
          </w:tcPr>
          <w:p w14:paraId="29EE2EF8" w14:textId="720B56AD" w:rsidR="007D78A3" w:rsidRDefault="003D4A0B" w:rsidP="003225A9">
            <w:pPr>
              <w:spacing w:line="480" w:lineRule="auto"/>
            </w:pPr>
            <w:r>
              <w:t>Rotational motion</w:t>
            </w:r>
          </w:p>
        </w:tc>
      </w:tr>
      <w:tr w:rsidR="003D4A0B" w14:paraId="2D525B0B" w14:textId="77777777" w:rsidTr="00DE5F3B">
        <w:tc>
          <w:tcPr>
            <w:tcW w:w="1098" w:type="dxa"/>
          </w:tcPr>
          <w:p w14:paraId="07AC4ACE" w14:textId="31CBD1E8" w:rsidR="003D4A0B" w:rsidRDefault="003D4A0B" w:rsidP="003225A9">
            <w:pPr>
              <w:spacing w:line="480" w:lineRule="auto"/>
            </w:pPr>
            <w:r>
              <w:t>8</w:t>
            </w:r>
          </w:p>
        </w:tc>
        <w:tc>
          <w:tcPr>
            <w:tcW w:w="6120" w:type="dxa"/>
          </w:tcPr>
          <w:p w14:paraId="77BE6480" w14:textId="3350A0A5" w:rsidR="003D4A0B" w:rsidRPr="003225A9" w:rsidRDefault="000B65CF" w:rsidP="003439B6">
            <w:pPr>
              <w:spacing w:line="480" w:lineRule="auto"/>
            </w:pPr>
            <w:r>
              <w:t xml:space="preserve">Guided-inquiry: </w:t>
            </w:r>
            <w:r w:rsidR="003D4A0B">
              <w:t xml:space="preserve">Determining </w:t>
            </w:r>
            <w:r w:rsidR="003D4A0B">
              <w:rPr>
                <w:i/>
              </w:rPr>
              <w:t>g</w:t>
            </w:r>
            <w:r w:rsidR="003D4A0B">
              <w:t xml:space="preserve"> from a simple pendulum</w:t>
            </w:r>
          </w:p>
        </w:tc>
        <w:tc>
          <w:tcPr>
            <w:tcW w:w="2970" w:type="dxa"/>
          </w:tcPr>
          <w:p w14:paraId="5E226E05" w14:textId="24771648" w:rsidR="003D4A0B" w:rsidRDefault="003D4A0B" w:rsidP="003225A9">
            <w:pPr>
              <w:spacing w:line="480" w:lineRule="auto"/>
            </w:pPr>
            <w:r>
              <w:t>Simple Harmonic Motion</w:t>
            </w:r>
          </w:p>
        </w:tc>
      </w:tr>
      <w:tr w:rsidR="00A70007" w14:paraId="4AB37927" w14:textId="77777777" w:rsidTr="00DE5F3B">
        <w:tc>
          <w:tcPr>
            <w:tcW w:w="1098" w:type="dxa"/>
          </w:tcPr>
          <w:p w14:paraId="4B7B8E03" w14:textId="08AF6A60" w:rsidR="00A70007" w:rsidRDefault="00A70007" w:rsidP="003225A9">
            <w:pPr>
              <w:spacing w:line="480" w:lineRule="auto"/>
            </w:pPr>
            <w:r>
              <w:t>9</w:t>
            </w:r>
          </w:p>
        </w:tc>
        <w:tc>
          <w:tcPr>
            <w:tcW w:w="6120" w:type="dxa"/>
          </w:tcPr>
          <w:p w14:paraId="5E03DAD6" w14:textId="372F9D27" w:rsidR="00A70007" w:rsidRDefault="000B65CF" w:rsidP="003225A9">
            <w:pPr>
              <w:spacing w:line="480" w:lineRule="auto"/>
            </w:pPr>
            <w:r>
              <w:t xml:space="preserve">Guided-inquiry: </w:t>
            </w:r>
            <w:r w:rsidR="00A70007">
              <w:t>Predicting period of a mass-spring system</w:t>
            </w:r>
          </w:p>
        </w:tc>
        <w:tc>
          <w:tcPr>
            <w:tcW w:w="2970" w:type="dxa"/>
          </w:tcPr>
          <w:p w14:paraId="54EF2419" w14:textId="48BA091E" w:rsidR="00A70007" w:rsidRDefault="00A70007" w:rsidP="003225A9">
            <w:pPr>
              <w:spacing w:line="480" w:lineRule="auto"/>
            </w:pPr>
            <w:r>
              <w:t>Simple Harmonic Motion</w:t>
            </w:r>
          </w:p>
        </w:tc>
      </w:tr>
      <w:tr w:rsidR="00A70007" w14:paraId="7249BBCA" w14:textId="77777777" w:rsidTr="003439B6">
        <w:trPr>
          <w:trHeight w:val="449"/>
        </w:trPr>
        <w:tc>
          <w:tcPr>
            <w:tcW w:w="1098" w:type="dxa"/>
          </w:tcPr>
          <w:p w14:paraId="623B9971" w14:textId="589B2A96" w:rsidR="00A70007" w:rsidRDefault="006500E3" w:rsidP="003225A9">
            <w:pPr>
              <w:spacing w:line="480" w:lineRule="auto"/>
            </w:pPr>
            <w:r>
              <w:t>10</w:t>
            </w:r>
          </w:p>
        </w:tc>
        <w:tc>
          <w:tcPr>
            <w:tcW w:w="6120" w:type="dxa"/>
          </w:tcPr>
          <w:p w14:paraId="237A80CF" w14:textId="58616145" w:rsidR="00A70007" w:rsidRPr="008F4E43" w:rsidRDefault="000B65CF" w:rsidP="003225A9">
            <w:pPr>
              <w:spacing w:line="480" w:lineRule="auto"/>
            </w:pPr>
            <w:r>
              <w:t xml:space="preserve">Open-inquiry: </w:t>
            </w:r>
            <w:r w:rsidR="00A70007">
              <w:rPr>
                <w:i/>
              </w:rPr>
              <w:t>g</w:t>
            </w:r>
            <w:r w:rsidR="00A70007">
              <w:t xml:space="preserve"> and the buoyancy force</w:t>
            </w:r>
          </w:p>
        </w:tc>
        <w:tc>
          <w:tcPr>
            <w:tcW w:w="2970" w:type="dxa"/>
          </w:tcPr>
          <w:p w14:paraId="2DAC493C" w14:textId="654B3056" w:rsidR="00A70007" w:rsidRDefault="00A70007" w:rsidP="00AE7A5A">
            <w:pPr>
              <w:spacing w:line="480" w:lineRule="auto"/>
            </w:pPr>
            <w:r>
              <w:t>Fluids</w:t>
            </w:r>
          </w:p>
        </w:tc>
      </w:tr>
      <w:tr w:rsidR="00A70007" w14:paraId="27CB3E37" w14:textId="77777777" w:rsidTr="00DE5F3B">
        <w:tc>
          <w:tcPr>
            <w:tcW w:w="1098" w:type="dxa"/>
          </w:tcPr>
          <w:p w14:paraId="11B61B7D" w14:textId="7D1B27FF" w:rsidR="00A70007" w:rsidRDefault="006500E3" w:rsidP="00A70007">
            <w:pPr>
              <w:spacing w:line="480" w:lineRule="auto"/>
            </w:pPr>
            <w:r>
              <w:t>11</w:t>
            </w:r>
          </w:p>
        </w:tc>
        <w:tc>
          <w:tcPr>
            <w:tcW w:w="6120" w:type="dxa"/>
          </w:tcPr>
          <w:p w14:paraId="12493B7E" w14:textId="78D6A608" w:rsidR="00A70007" w:rsidRDefault="000B65CF" w:rsidP="000B65CF">
            <w:pPr>
              <w:spacing w:line="480" w:lineRule="auto"/>
            </w:pPr>
            <w:r>
              <w:t xml:space="preserve">Guided-inquiry: </w:t>
            </w:r>
            <w:r w:rsidR="00A70007">
              <w:t xml:space="preserve">Drawing equipotential lines </w:t>
            </w:r>
          </w:p>
        </w:tc>
        <w:tc>
          <w:tcPr>
            <w:tcW w:w="2970" w:type="dxa"/>
          </w:tcPr>
          <w:p w14:paraId="1E7C0347" w14:textId="7BE5EC41" w:rsidR="00A70007" w:rsidRDefault="00A70007" w:rsidP="003225A9">
            <w:pPr>
              <w:spacing w:line="480" w:lineRule="auto"/>
            </w:pPr>
            <w:r>
              <w:t>Electricity</w:t>
            </w:r>
          </w:p>
        </w:tc>
      </w:tr>
      <w:tr w:rsidR="00A70007" w14:paraId="4B6F6CEC" w14:textId="77777777" w:rsidTr="00DE5F3B">
        <w:tc>
          <w:tcPr>
            <w:tcW w:w="1098" w:type="dxa"/>
          </w:tcPr>
          <w:p w14:paraId="74679202" w14:textId="10E5BB81" w:rsidR="00A70007" w:rsidRDefault="006500E3" w:rsidP="003225A9">
            <w:pPr>
              <w:spacing w:line="480" w:lineRule="auto"/>
            </w:pPr>
            <w:r>
              <w:t>12</w:t>
            </w:r>
          </w:p>
        </w:tc>
        <w:tc>
          <w:tcPr>
            <w:tcW w:w="6120" w:type="dxa"/>
          </w:tcPr>
          <w:p w14:paraId="44595608" w14:textId="5DAC7E43" w:rsidR="00A70007" w:rsidRDefault="000B65CF" w:rsidP="003225A9">
            <w:pPr>
              <w:spacing w:line="480" w:lineRule="auto"/>
            </w:pPr>
            <w:r>
              <w:t xml:space="preserve">Guided-inquiry: </w:t>
            </w:r>
            <w:r w:rsidR="00A70007">
              <w:t>Ohm’s Law: Combining resistors</w:t>
            </w:r>
          </w:p>
        </w:tc>
        <w:tc>
          <w:tcPr>
            <w:tcW w:w="2970" w:type="dxa"/>
          </w:tcPr>
          <w:p w14:paraId="32463BC3" w14:textId="28FCD64B" w:rsidR="00A70007" w:rsidRDefault="00A70007" w:rsidP="003225A9">
            <w:pPr>
              <w:spacing w:line="480" w:lineRule="auto"/>
            </w:pPr>
            <w:r>
              <w:t>Electricity</w:t>
            </w:r>
          </w:p>
        </w:tc>
      </w:tr>
      <w:tr w:rsidR="00A70007" w14:paraId="4CB6A754" w14:textId="77777777" w:rsidTr="00DE5F3B">
        <w:tc>
          <w:tcPr>
            <w:tcW w:w="1098" w:type="dxa"/>
          </w:tcPr>
          <w:p w14:paraId="5854FFF1" w14:textId="1FD3330F" w:rsidR="00A70007" w:rsidRDefault="006500E3" w:rsidP="003225A9">
            <w:pPr>
              <w:spacing w:line="480" w:lineRule="auto"/>
            </w:pPr>
            <w:r>
              <w:t>13</w:t>
            </w:r>
          </w:p>
        </w:tc>
        <w:tc>
          <w:tcPr>
            <w:tcW w:w="6120" w:type="dxa"/>
          </w:tcPr>
          <w:p w14:paraId="4FEBA148" w14:textId="32D21FB4" w:rsidR="00A70007" w:rsidRDefault="000B65CF" w:rsidP="00F205CE">
            <w:pPr>
              <w:spacing w:line="480" w:lineRule="auto"/>
            </w:pPr>
            <w:r>
              <w:t xml:space="preserve">Guided-inquiry: </w:t>
            </w:r>
            <w:r w:rsidR="000A1A6F">
              <w:t xml:space="preserve"> </w:t>
            </w:r>
            <w:r w:rsidR="00F205CE">
              <w:t>Speaker lab: Finding cancellation points</w:t>
            </w:r>
          </w:p>
        </w:tc>
        <w:tc>
          <w:tcPr>
            <w:tcW w:w="2970" w:type="dxa"/>
          </w:tcPr>
          <w:p w14:paraId="1D97341B" w14:textId="38935EFA" w:rsidR="00A70007" w:rsidRDefault="00A70007" w:rsidP="003225A9">
            <w:pPr>
              <w:spacing w:line="480" w:lineRule="auto"/>
            </w:pPr>
            <w:r>
              <w:t>Waves</w:t>
            </w:r>
          </w:p>
        </w:tc>
      </w:tr>
      <w:tr w:rsidR="006500E3" w14:paraId="5E9C4000" w14:textId="77777777" w:rsidTr="00DE5F3B">
        <w:tc>
          <w:tcPr>
            <w:tcW w:w="1098" w:type="dxa"/>
          </w:tcPr>
          <w:p w14:paraId="2BA4D49F" w14:textId="2B5029F3" w:rsidR="006500E3" w:rsidRDefault="006500E3" w:rsidP="003225A9">
            <w:pPr>
              <w:spacing w:line="480" w:lineRule="auto"/>
            </w:pPr>
            <w:r>
              <w:t>14</w:t>
            </w:r>
          </w:p>
        </w:tc>
        <w:tc>
          <w:tcPr>
            <w:tcW w:w="6120" w:type="dxa"/>
          </w:tcPr>
          <w:p w14:paraId="6D7DAE14" w14:textId="3D6622F9" w:rsidR="006500E3" w:rsidRDefault="006500E3" w:rsidP="00F205CE">
            <w:pPr>
              <w:spacing w:line="480" w:lineRule="auto"/>
            </w:pPr>
            <w:r>
              <w:t>Guided-inquiry: Doppler effect of a car horn</w:t>
            </w:r>
          </w:p>
        </w:tc>
        <w:tc>
          <w:tcPr>
            <w:tcW w:w="2970" w:type="dxa"/>
          </w:tcPr>
          <w:p w14:paraId="098C18B3" w14:textId="1258802E" w:rsidR="006500E3" w:rsidRDefault="006500E3" w:rsidP="003225A9">
            <w:pPr>
              <w:spacing w:line="480" w:lineRule="auto"/>
            </w:pPr>
            <w:r>
              <w:t>Waves</w:t>
            </w:r>
          </w:p>
        </w:tc>
      </w:tr>
    </w:tbl>
    <w:p w14:paraId="37C040C7" w14:textId="77777777" w:rsidR="004E625A" w:rsidRDefault="004E625A" w:rsidP="00EE3398"/>
    <w:p w14:paraId="64B92868" w14:textId="17792AD7" w:rsidR="000B65CF" w:rsidRDefault="000B65CF" w:rsidP="000B65CF">
      <w:pPr>
        <w:jc w:val="both"/>
        <w:rPr>
          <w:sz w:val="40"/>
          <w:szCs w:val="40"/>
        </w:rPr>
      </w:pPr>
      <w:r>
        <w:rPr>
          <w:sz w:val="40"/>
          <w:szCs w:val="40"/>
        </w:rPr>
        <w:t>Lab summaries:</w:t>
      </w:r>
    </w:p>
    <w:p w14:paraId="64AE6AFA" w14:textId="73B1FAF6" w:rsidR="000B65CF" w:rsidRDefault="00F205CE" w:rsidP="000B65CF">
      <w:pPr>
        <w:pStyle w:val="ListParagraph"/>
        <w:numPr>
          <w:ilvl w:val="0"/>
          <w:numId w:val="4"/>
        </w:numPr>
      </w:pPr>
      <w:r>
        <w:t xml:space="preserve">Guided-inquiry: </w:t>
      </w:r>
      <w:r w:rsidR="000B65CF">
        <w:t xml:space="preserve">World-Class Runner: </w:t>
      </w:r>
      <w:r w:rsidR="000B65CF" w:rsidRPr="000B65CF">
        <w:t xml:space="preserve">Determine from experiment </w:t>
      </w:r>
      <w:r w:rsidR="000B65CF">
        <w:t>whether a runner accelerates at a constant rate before reaching a constant velocity, using sidewalk chalk and timers.</w:t>
      </w:r>
      <w:r w:rsidR="001C0F78">
        <w:t xml:space="preserve"> SPs: 1, 2, 3, 4, 5, 6, 7</w:t>
      </w:r>
    </w:p>
    <w:p w14:paraId="4E4C082D" w14:textId="40B5B880" w:rsidR="000B65CF" w:rsidRDefault="00F205CE" w:rsidP="000B65CF">
      <w:pPr>
        <w:pStyle w:val="ListParagraph"/>
        <w:numPr>
          <w:ilvl w:val="0"/>
          <w:numId w:val="4"/>
        </w:numPr>
      </w:pPr>
      <w:r>
        <w:t xml:space="preserve">Guided-inquiry: </w:t>
      </w:r>
      <w:r w:rsidR="000B65CF">
        <w:t xml:space="preserve">Determining </w:t>
      </w:r>
      <w:r w:rsidR="000B65CF">
        <w:rPr>
          <w:i/>
        </w:rPr>
        <w:t>g</w:t>
      </w:r>
      <w:r w:rsidR="000B65CF">
        <w:t xml:space="preserve"> from motion on an inclined plane: Use Vernier ramps and photogate sensors to determine the acceleration due to gravity on an inclined plane.</w:t>
      </w:r>
      <w:r w:rsidR="001C0F78" w:rsidRPr="001C0F78">
        <w:t xml:space="preserve"> </w:t>
      </w:r>
      <w:r w:rsidR="001C0F78">
        <w:t>SPs: 1, 2, 3, 4, 5, 6</w:t>
      </w:r>
    </w:p>
    <w:p w14:paraId="6AAC2074" w14:textId="1673CDFC" w:rsidR="000B65CF" w:rsidRDefault="00F205CE" w:rsidP="000B65CF">
      <w:pPr>
        <w:pStyle w:val="ListParagraph"/>
        <w:numPr>
          <w:ilvl w:val="0"/>
          <w:numId w:val="4"/>
        </w:numPr>
      </w:pPr>
      <w:r>
        <w:t xml:space="preserve">Guided-inquiry: </w:t>
      </w:r>
      <w:r w:rsidR="000B65CF">
        <w:t>Human-powered projectile motion: Use trundlewheels and timers to measure x and t.  Determine v</w:t>
      </w:r>
      <w:r w:rsidR="000B65CF">
        <w:rPr>
          <w:vertAlign w:val="subscript"/>
        </w:rPr>
        <w:t>0x</w:t>
      </w:r>
      <w:r w:rsidR="000B65CF">
        <w:t>, v</w:t>
      </w:r>
      <w:r w:rsidR="000B65CF">
        <w:rPr>
          <w:vertAlign w:val="subscript"/>
        </w:rPr>
        <w:t>0y</w:t>
      </w:r>
      <w:r w:rsidR="000B65CF">
        <w:t>, θ, v</w:t>
      </w:r>
      <w:r w:rsidR="000B65CF">
        <w:rPr>
          <w:vertAlign w:val="subscript"/>
        </w:rPr>
        <w:t>0</w:t>
      </w:r>
      <w:r w:rsidR="000B65CF">
        <w:t xml:space="preserve">.  </w:t>
      </w:r>
      <w:r w:rsidR="001C0F78">
        <w:t>SPs: 1, 2, 3, 4, 5, 6</w:t>
      </w:r>
    </w:p>
    <w:p w14:paraId="3416C612" w14:textId="1AA35953" w:rsidR="000B65CF" w:rsidRPr="000B65CF" w:rsidRDefault="00F205CE" w:rsidP="000B65CF">
      <w:pPr>
        <w:pStyle w:val="ListParagraph"/>
        <w:numPr>
          <w:ilvl w:val="0"/>
          <w:numId w:val="4"/>
        </w:numPr>
      </w:pPr>
      <w:r>
        <w:t xml:space="preserve">Open-inquiry: </w:t>
      </w:r>
      <w:r w:rsidR="000B65CF">
        <w:t xml:space="preserve">Friction and </w:t>
      </w:r>
      <w:r w:rsidR="000B65CF" w:rsidRPr="007C33E4">
        <w:rPr>
          <w:rFonts w:ascii="Lucida Grande" w:hAnsi="Lucida Grande" w:cs="Lucida Grande" w:hint="eastAsia"/>
          <w:b/>
          <w:color w:val="000000"/>
        </w:rPr>
        <w:t>μ</w:t>
      </w:r>
      <w:r w:rsidR="000B65CF">
        <w:rPr>
          <w:rFonts w:ascii="Lucida Grande" w:hAnsi="Lucida Grande" w:cs="Lucida Grande"/>
          <w:color w:val="000000"/>
        </w:rPr>
        <w:t xml:space="preserve">: Use the Dual-Range Force Sensor and a scale to graph the relationship between normal force and frictional force and determine μ </w:t>
      </w:r>
      <w:r w:rsidR="001C0F78">
        <w:t>SPs: 1, 2, 3, 4, 5, 6</w:t>
      </w:r>
    </w:p>
    <w:p w14:paraId="57CD8706" w14:textId="07A68179" w:rsidR="000B65CF" w:rsidRDefault="000B65CF" w:rsidP="000B65CF">
      <w:pPr>
        <w:pStyle w:val="ListParagraph"/>
        <w:numPr>
          <w:ilvl w:val="0"/>
          <w:numId w:val="4"/>
        </w:numPr>
      </w:pPr>
      <w:r>
        <w:t>Open-inquiry lab: Show that Work = Change in Kinetic energy</w:t>
      </w:r>
      <w:r w:rsidR="00F205CE">
        <w:t xml:space="preserve"> or that Energy is Conserved. Using the equipment available, find a way to test the hypothesis of the Work-Energy Theorem or the Conservation of Energy </w:t>
      </w:r>
      <w:r w:rsidR="001C0F78">
        <w:t>SPs: 1, 2, 3, 4, 5, 6</w:t>
      </w:r>
    </w:p>
    <w:p w14:paraId="0842D152" w14:textId="0C8B769E" w:rsidR="00F205CE" w:rsidRDefault="00F205CE" w:rsidP="000B65CF">
      <w:pPr>
        <w:pStyle w:val="ListParagraph"/>
        <w:numPr>
          <w:ilvl w:val="0"/>
          <w:numId w:val="4"/>
        </w:numPr>
      </w:pPr>
      <w:r>
        <w:t>Guided-inquiry: Collisions.  Using photogates, test the conservation of momentum for Vernier carts.</w:t>
      </w:r>
      <w:r w:rsidR="001C0F78" w:rsidRPr="001C0F78">
        <w:t xml:space="preserve"> </w:t>
      </w:r>
      <w:r w:rsidR="001C0F78">
        <w:t>SPs: 1, 2, 3, 5, 6</w:t>
      </w:r>
    </w:p>
    <w:p w14:paraId="6AAF6B06" w14:textId="586DA0E0" w:rsidR="00F205CE" w:rsidRDefault="00F205CE" w:rsidP="001C0F78">
      <w:pPr>
        <w:pStyle w:val="ListParagraph"/>
        <w:numPr>
          <w:ilvl w:val="0"/>
          <w:numId w:val="4"/>
        </w:numPr>
      </w:pPr>
      <w:r>
        <w:t>Open-inquiry: Torque and angular acceleration.  Using Vernier angular motion sensors, find a way to test whether torque is proportional to angular acceleration, and what the constant of proportionality is</w:t>
      </w:r>
      <w:r w:rsidR="001C0F78">
        <w:t>. SPs: 1, 2, 3, 4, 5, 6, 7</w:t>
      </w:r>
    </w:p>
    <w:p w14:paraId="6DEF6990" w14:textId="7BE0E645" w:rsidR="00F205CE" w:rsidRDefault="00F205CE" w:rsidP="001C0F78">
      <w:pPr>
        <w:pStyle w:val="ListParagraph"/>
        <w:numPr>
          <w:ilvl w:val="0"/>
          <w:numId w:val="4"/>
        </w:numPr>
      </w:pPr>
      <w:r>
        <w:lastRenderedPageBreak/>
        <w:t xml:space="preserve">Guided-inquiry: Determining </w:t>
      </w:r>
      <w:r>
        <w:rPr>
          <w:i/>
        </w:rPr>
        <w:t>g</w:t>
      </w:r>
      <w:r>
        <w:t xml:space="preserve"> from a simple pendulum.  Using Vernier angular motion sensors, measure the period of a simple pendulum.  Use this information to find </w:t>
      </w:r>
      <w:r>
        <w:rPr>
          <w:i/>
        </w:rPr>
        <w:t>g</w:t>
      </w:r>
      <w:r>
        <w:t>, the acceleration due to gravity.</w:t>
      </w:r>
      <w:r w:rsidR="001C0F78" w:rsidRPr="001C0F78">
        <w:t xml:space="preserve"> </w:t>
      </w:r>
      <w:r w:rsidR="00781F96">
        <w:t>SPs: 1, 2, 3, 5, 6</w:t>
      </w:r>
    </w:p>
    <w:p w14:paraId="057DB182" w14:textId="2BF4D949" w:rsidR="00F205CE" w:rsidRDefault="00F205CE" w:rsidP="001C0F78">
      <w:pPr>
        <w:pStyle w:val="ListParagraph"/>
        <w:numPr>
          <w:ilvl w:val="0"/>
          <w:numId w:val="4"/>
        </w:numPr>
      </w:pPr>
      <w:r>
        <w:t>Guided-inquiry: Predicting period of a mass-spring system</w:t>
      </w:r>
      <w:r w:rsidR="00242578">
        <w:t>: Predict the period of a mass-spring system, based on mass and the spring constant.  Using the Vernier Dual-Range Force Sensors, measure the period and compare.</w:t>
      </w:r>
      <w:r w:rsidR="001C0F78" w:rsidRPr="001C0F78">
        <w:t xml:space="preserve"> </w:t>
      </w:r>
      <w:r w:rsidR="00781F96">
        <w:t>. SPs: 1, 2, 3, 5, 6</w:t>
      </w:r>
    </w:p>
    <w:p w14:paraId="14BCCCD6" w14:textId="5405EAC9" w:rsidR="00242578" w:rsidRDefault="00242578" w:rsidP="000B65CF">
      <w:pPr>
        <w:pStyle w:val="ListParagraph"/>
        <w:numPr>
          <w:ilvl w:val="0"/>
          <w:numId w:val="4"/>
        </w:numPr>
      </w:pPr>
      <w:r>
        <w:t xml:space="preserve">Open-inquiry: </w:t>
      </w:r>
      <w:r>
        <w:rPr>
          <w:i/>
        </w:rPr>
        <w:t>g</w:t>
      </w:r>
      <w:r>
        <w:t xml:space="preserve"> and the buoyancy force: Using the Dual-Range Force Sensor and a graduated beaker, measure how the buoyancy force varies with the displaced volume of water.  Use this information to find </w:t>
      </w:r>
      <w:r>
        <w:rPr>
          <w:i/>
        </w:rPr>
        <w:t>g</w:t>
      </w:r>
      <w:r>
        <w:t>, the acceleration due to gravity.</w:t>
      </w:r>
      <w:r w:rsidR="00781F96" w:rsidRPr="00781F96">
        <w:t xml:space="preserve"> </w:t>
      </w:r>
      <w:r w:rsidR="00781F96">
        <w:t>SPs: 1, 2, 3, 4, 5, 6</w:t>
      </w:r>
    </w:p>
    <w:p w14:paraId="27C860B3" w14:textId="7A48D716" w:rsidR="00242578" w:rsidRDefault="006500E3" w:rsidP="000B65CF">
      <w:pPr>
        <w:pStyle w:val="ListParagraph"/>
        <w:numPr>
          <w:ilvl w:val="0"/>
          <w:numId w:val="4"/>
        </w:numPr>
      </w:pPr>
      <w:r>
        <w:t>Guided-inquiry: Drawing equipotential lines: Using conductive paper and a voltmeter, draw the equipotential lines of various electrode configurations.</w:t>
      </w:r>
      <w:r w:rsidR="00781F96" w:rsidRPr="00781F96">
        <w:t xml:space="preserve"> </w:t>
      </w:r>
      <w:r w:rsidR="00781F96">
        <w:t>SPs: 1, 3, 6</w:t>
      </w:r>
    </w:p>
    <w:p w14:paraId="1B9FEC05" w14:textId="149A56BF" w:rsidR="006500E3" w:rsidRDefault="006500E3" w:rsidP="000B65CF">
      <w:pPr>
        <w:pStyle w:val="ListParagraph"/>
        <w:numPr>
          <w:ilvl w:val="0"/>
          <w:numId w:val="4"/>
        </w:numPr>
      </w:pPr>
      <w:r>
        <w:t>Guided-inquiry: Ohm’s Law: Combining resistors: Combine resistors in series and parallel in various configurations.  See if the new combination resistances are as predicted by series and parallel combination laws.</w:t>
      </w:r>
      <w:r w:rsidR="00781F96" w:rsidRPr="00781F96">
        <w:t xml:space="preserve"> </w:t>
      </w:r>
      <w:r w:rsidR="00781F96">
        <w:t>SPs: 1, 2, 3, 5, 6</w:t>
      </w:r>
    </w:p>
    <w:p w14:paraId="7E56C3F8" w14:textId="56621857" w:rsidR="006500E3" w:rsidRDefault="006500E3" w:rsidP="000B65CF">
      <w:pPr>
        <w:pStyle w:val="ListParagraph"/>
        <w:numPr>
          <w:ilvl w:val="0"/>
          <w:numId w:val="4"/>
        </w:numPr>
      </w:pPr>
      <w:r>
        <w:t>Guided-inquiry:  Speaker lab: Finding cancellation points: Using a tone generator, find locations of local minimum from destructive interference.  Use this information to determine speed of sound in air.</w:t>
      </w:r>
      <w:r w:rsidR="00781F96" w:rsidRPr="00781F96">
        <w:t xml:space="preserve"> </w:t>
      </w:r>
      <w:r w:rsidR="00781F96">
        <w:t>SPs: 1, 2, 3, 4, 5, 6, 7</w:t>
      </w:r>
    </w:p>
    <w:p w14:paraId="59DF4BD9" w14:textId="738CD2B4" w:rsidR="006500E3" w:rsidRPr="000B65CF" w:rsidRDefault="006500E3" w:rsidP="00781F96">
      <w:pPr>
        <w:pStyle w:val="ListParagraph"/>
        <w:numPr>
          <w:ilvl w:val="0"/>
          <w:numId w:val="4"/>
        </w:numPr>
      </w:pPr>
      <w:r>
        <w:t>Guided-inquiry: Doppler effect of a car horn: Using data gathered with a spectroscope, determine the speed of a car from its Doppler shift.</w:t>
      </w:r>
      <w:r w:rsidR="00781F96" w:rsidRPr="00781F96">
        <w:t xml:space="preserve"> </w:t>
      </w:r>
      <w:r w:rsidR="00781F96">
        <w:t xml:space="preserve">SPs: 1, 2, 3, </w:t>
      </w:r>
      <w:bookmarkStart w:id="0" w:name="_GoBack"/>
      <w:bookmarkEnd w:id="0"/>
      <w:r w:rsidR="00781F96">
        <w:t>5, 6</w:t>
      </w:r>
    </w:p>
    <w:p w14:paraId="2E5009D4" w14:textId="77777777" w:rsidR="000B65CF" w:rsidRDefault="000B65CF" w:rsidP="007E3D34">
      <w:pPr>
        <w:rPr>
          <w:b/>
          <w:sz w:val="48"/>
          <w:szCs w:val="48"/>
        </w:rPr>
      </w:pPr>
    </w:p>
    <w:p w14:paraId="0E85C596" w14:textId="40BC6664" w:rsidR="007E3D34" w:rsidRPr="00AD7C63" w:rsidRDefault="007E3D34" w:rsidP="007E3D34">
      <w:pPr>
        <w:rPr>
          <w:b/>
          <w:sz w:val="48"/>
          <w:szCs w:val="48"/>
        </w:rPr>
      </w:pPr>
      <w:r>
        <w:rPr>
          <w:b/>
          <w:sz w:val="48"/>
          <w:szCs w:val="48"/>
        </w:rPr>
        <w:t>Homework and Quizzes</w:t>
      </w:r>
    </w:p>
    <w:p w14:paraId="2316B48B" w14:textId="0B2B5CD1" w:rsidR="007E3D34" w:rsidRPr="007E3D34" w:rsidRDefault="007E3D34" w:rsidP="00DF15BE">
      <w:r>
        <w:t>Homework is the most essential part of learning.  Students are permitted to work together, but each student must be able to reproduce the work on his/her own.  For this reason, h</w:t>
      </w:r>
      <w:r w:rsidR="008C16E3">
        <w:t>omework quizzes will be given.  Homework credit will partially be based on the corresponding quiz score.  Late homework is accepted up to one day late at 50% credit.</w:t>
      </w:r>
    </w:p>
    <w:p w14:paraId="3918FBEF" w14:textId="77777777" w:rsidR="007E3D34" w:rsidRDefault="007E3D34" w:rsidP="00DF15BE">
      <w:pPr>
        <w:rPr>
          <w:b/>
          <w:sz w:val="48"/>
          <w:szCs w:val="48"/>
        </w:rPr>
      </w:pPr>
    </w:p>
    <w:p w14:paraId="4A5BDF4A" w14:textId="416409C1" w:rsidR="00DF15BE" w:rsidRPr="00AD7C63" w:rsidRDefault="00DF15BE" w:rsidP="00DF15BE">
      <w:pPr>
        <w:rPr>
          <w:b/>
          <w:sz w:val="48"/>
          <w:szCs w:val="48"/>
        </w:rPr>
      </w:pPr>
      <w:r>
        <w:rPr>
          <w:b/>
          <w:sz w:val="48"/>
          <w:szCs w:val="48"/>
        </w:rPr>
        <w:t>Final presentation</w:t>
      </w:r>
    </w:p>
    <w:p w14:paraId="7EB896E4" w14:textId="77777777" w:rsidR="004E625A" w:rsidRDefault="004E625A" w:rsidP="00EE3398"/>
    <w:p w14:paraId="35D70E53" w14:textId="450EC1CC" w:rsidR="00DF15BE" w:rsidRDefault="00DF15BE" w:rsidP="00EE3398">
      <w:r>
        <w:t xml:space="preserve">Towards the end of the school year, you will be required to choose a physics-related topic that interests you to research.  Results will be given in the form of a 20-minute </w:t>
      </w:r>
      <w:r w:rsidR="000968C3">
        <w:t xml:space="preserve">oral </w:t>
      </w:r>
      <w:r>
        <w:t>presentation to the class</w:t>
      </w:r>
      <w:r w:rsidR="000968C3">
        <w:t xml:space="preserve">.  PowerPoint is optional but not required.  Presentations will be graded on (in descending order of importance): depth of research, clarity of presentation, style of presentation, </w:t>
      </w:r>
      <w:r w:rsidR="00E80324">
        <w:t xml:space="preserve">and scores of the above elements as given by classmates.  </w:t>
      </w:r>
      <w:r w:rsidR="005B43D7">
        <w:t xml:space="preserve">A list of suggested topics will be given.  You may also choose your own topic, but the topic must be connected to physics by at least two of the following enduring understandings: </w:t>
      </w:r>
    </w:p>
    <w:p w14:paraId="49068562" w14:textId="77777777" w:rsidR="009557B8" w:rsidRDefault="009557B8" w:rsidP="00EE3398"/>
    <w:p w14:paraId="084D5F8E" w14:textId="77777777" w:rsidR="005B43D7" w:rsidRPr="009557B8" w:rsidRDefault="005B43D7" w:rsidP="005B43D7">
      <w:pPr>
        <w:autoSpaceDE w:val="0"/>
        <w:autoSpaceDN w:val="0"/>
        <w:adjustRightInd w:val="0"/>
        <w:rPr>
          <w:rFonts w:cs="UniversLTStd-LightCn"/>
          <w:sz w:val="20"/>
          <w:szCs w:val="20"/>
        </w:rPr>
      </w:pPr>
      <w:r w:rsidRPr="009557B8">
        <w:rPr>
          <w:rFonts w:cs="UniversLTStd-BoldCn"/>
          <w:b/>
          <w:bCs/>
          <w:sz w:val="20"/>
          <w:szCs w:val="20"/>
        </w:rPr>
        <w:t xml:space="preserve">Enduring Understanding 1.A: </w:t>
      </w:r>
      <w:r w:rsidRPr="009557B8">
        <w:rPr>
          <w:rFonts w:cs="UniversLTStd-LightCn"/>
          <w:sz w:val="20"/>
          <w:szCs w:val="20"/>
        </w:rPr>
        <w:t>The internal structure of</w:t>
      </w:r>
    </w:p>
    <w:p w14:paraId="4AD413F7" w14:textId="1B578AF4" w:rsidR="005B43D7" w:rsidRPr="009557B8" w:rsidRDefault="005B43D7" w:rsidP="005B43D7">
      <w:pPr>
        <w:rPr>
          <w:rFonts w:cs="UniversLTStd-LightCn"/>
          <w:sz w:val="20"/>
          <w:szCs w:val="20"/>
        </w:rPr>
      </w:pPr>
      <w:r w:rsidRPr="009557B8">
        <w:rPr>
          <w:rFonts w:cs="UniversLTStd-LightCn"/>
          <w:sz w:val="20"/>
          <w:szCs w:val="20"/>
        </w:rPr>
        <w:t>a system determines many properties of the system.</w:t>
      </w:r>
    </w:p>
    <w:p w14:paraId="5E0C7260" w14:textId="77777777" w:rsidR="005B43D7" w:rsidRPr="009557B8" w:rsidRDefault="005B43D7" w:rsidP="005B43D7">
      <w:pPr>
        <w:autoSpaceDE w:val="0"/>
        <w:autoSpaceDN w:val="0"/>
        <w:adjustRightInd w:val="0"/>
        <w:rPr>
          <w:rFonts w:cs="UniversLTStd-LightCn"/>
          <w:sz w:val="20"/>
          <w:szCs w:val="20"/>
        </w:rPr>
      </w:pPr>
      <w:r w:rsidRPr="009557B8">
        <w:rPr>
          <w:rFonts w:cs="UniversLTStd-BoldCn"/>
          <w:b/>
          <w:bCs/>
          <w:sz w:val="20"/>
          <w:szCs w:val="20"/>
        </w:rPr>
        <w:t xml:space="preserve">Enduring Understanding 1.B: </w:t>
      </w:r>
      <w:r w:rsidRPr="009557B8">
        <w:rPr>
          <w:rFonts w:cs="UniversLTStd-LightCn"/>
          <w:sz w:val="20"/>
          <w:szCs w:val="20"/>
        </w:rPr>
        <w:t>Electric charge is</w:t>
      </w:r>
    </w:p>
    <w:p w14:paraId="1E8CA37F" w14:textId="77777777" w:rsidR="005B43D7" w:rsidRPr="009557B8" w:rsidRDefault="005B43D7" w:rsidP="005B43D7">
      <w:pPr>
        <w:autoSpaceDE w:val="0"/>
        <w:autoSpaceDN w:val="0"/>
        <w:adjustRightInd w:val="0"/>
        <w:rPr>
          <w:rFonts w:cs="UniversLTStd-LightCn"/>
          <w:sz w:val="20"/>
          <w:szCs w:val="20"/>
        </w:rPr>
      </w:pPr>
      <w:r w:rsidRPr="009557B8">
        <w:rPr>
          <w:rFonts w:cs="UniversLTStd-LightCn"/>
          <w:sz w:val="20"/>
          <w:szCs w:val="20"/>
        </w:rPr>
        <w:t>a property of an object or system that affects its</w:t>
      </w:r>
    </w:p>
    <w:p w14:paraId="1468F1B7" w14:textId="77777777" w:rsidR="005B43D7" w:rsidRPr="009557B8" w:rsidRDefault="005B43D7" w:rsidP="005B43D7">
      <w:pPr>
        <w:autoSpaceDE w:val="0"/>
        <w:autoSpaceDN w:val="0"/>
        <w:adjustRightInd w:val="0"/>
        <w:rPr>
          <w:rFonts w:cs="UniversLTStd-LightCn"/>
          <w:sz w:val="20"/>
          <w:szCs w:val="20"/>
        </w:rPr>
      </w:pPr>
      <w:r w:rsidRPr="009557B8">
        <w:rPr>
          <w:rFonts w:cs="UniversLTStd-LightCn"/>
          <w:sz w:val="20"/>
          <w:szCs w:val="20"/>
        </w:rPr>
        <w:t>interactions with other objects or systems containing</w:t>
      </w:r>
    </w:p>
    <w:p w14:paraId="087A673E" w14:textId="190DC443" w:rsidR="005B43D7" w:rsidRPr="009557B8" w:rsidRDefault="005B43D7" w:rsidP="005B43D7">
      <w:pPr>
        <w:rPr>
          <w:rFonts w:cs="UniversLTStd-LightCn"/>
          <w:sz w:val="20"/>
          <w:szCs w:val="20"/>
        </w:rPr>
      </w:pPr>
      <w:r w:rsidRPr="009557B8">
        <w:rPr>
          <w:rFonts w:cs="UniversLTStd-LightCn"/>
          <w:sz w:val="20"/>
          <w:szCs w:val="20"/>
        </w:rPr>
        <w:t>charge.</w:t>
      </w:r>
    </w:p>
    <w:p w14:paraId="582E6C35" w14:textId="77777777" w:rsidR="005B43D7" w:rsidRPr="009557B8" w:rsidRDefault="005B43D7" w:rsidP="005B43D7">
      <w:pPr>
        <w:autoSpaceDE w:val="0"/>
        <w:autoSpaceDN w:val="0"/>
        <w:adjustRightInd w:val="0"/>
        <w:rPr>
          <w:rFonts w:cs="UniversLTStd-LightCn"/>
          <w:sz w:val="20"/>
          <w:szCs w:val="20"/>
        </w:rPr>
      </w:pPr>
      <w:r w:rsidRPr="009557B8">
        <w:rPr>
          <w:rFonts w:cs="UniversLTStd-BoldCn"/>
          <w:b/>
          <w:bCs/>
          <w:sz w:val="20"/>
          <w:szCs w:val="20"/>
        </w:rPr>
        <w:t xml:space="preserve">Enduring Understanding 1.C: </w:t>
      </w:r>
      <w:r w:rsidRPr="009557B8">
        <w:rPr>
          <w:rFonts w:cs="UniversLTStd-LightCn"/>
          <w:sz w:val="20"/>
          <w:szCs w:val="20"/>
        </w:rPr>
        <w:t>Objects and systems</w:t>
      </w:r>
    </w:p>
    <w:p w14:paraId="07FA0B98" w14:textId="77777777" w:rsidR="005B43D7" w:rsidRPr="009557B8" w:rsidRDefault="005B43D7" w:rsidP="005B43D7">
      <w:pPr>
        <w:autoSpaceDE w:val="0"/>
        <w:autoSpaceDN w:val="0"/>
        <w:adjustRightInd w:val="0"/>
        <w:rPr>
          <w:rFonts w:cs="UniversLTStd-LightCn"/>
          <w:sz w:val="20"/>
          <w:szCs w:val="20"/>
        </w:rPr>
      </w:pPr>
      <w:r w:rsidRPr="009557B8">
        <w:rPr>
          <w:rFonts w:cs="UniversLTStd-LightCn"/>
          <w:sz w:val="20"/>
          <w:szCs w:val="20"/>
        </w:rPr>
        <w:t>have properties of inertial mass and gravitational mass</w:t>
      </w:r>
    </w:p>
    <w:p w14:paraId="1E9B6DA2" w14:textId="77777777" w:rsidR="005B43D7" w:rsidRPr="009557B8" w:rsidRDefault="005B43D7" w:rsidP="005B43D7">
      <w:pPr>
        <w:autoSpaceDE w:val="0"/>
        <w:autoSpaceDN w:val="0"/>
        <w:adjustRightInd w:val="0"/>
        <w:rPr>
          <w:rFonts w:cs="UniversLTStd-LightCn"/>
          <w:sz w:val="20"/>
          <w:szCs w:val="20"/>
        </w:rPr>
      </w:pPr>
      <w:r w:rsidRPr="009557B8">
        <w:rPr>
          <w:rFonts w:cs="UniversLTStd-LightCn"/>
          <w:sz w:val="20"/>
          <w:szCs w:val="20"/>
        </w:rPr>
        <w:t>that are experimentally verified to be the same and that</w:t>
      </w:r>
    </w:p>
    <w:p w14:paraId="402EFC75" w14:textId="4BC9A828" w:rsidR="005B43D7" w:rsidRPr="009557B8" w:rsidRDefault="005B43D7" w:rsidP="005B43D7">
      <w:pPr>
        <w:rPr>
          <w:rFonts w:cs="UniversLTStd-LightCn"/>
          <w:sz w:val="20"/>
          <w:szCs w:val="20"/>
        </w:rPr>
      </w:pPr>
      <w:r w:rsidRPr="009557B8">
        <w:rPr>
          <w:rFonts w:cs="UniversLTStd-LightCn"/>
          <w:sz w:val="20"/>
          <w:szCs w:val="20"/>
        </w:rPr>
        <w:t>satisfy conservation principles.</w:t>
      </w:r>
    </w:p>
    <w:p w14:paraId="41564302" w14:textId="77777777" w:rsidR="005B43D7" w:rsidRPr="009557B8" w:rsidRDefault="005B43D7" w:rsidP="005B43D7">
      <w:pPr>
        <w:autoSpaceDE w:val="0"/>
        <w:autoSpaceDN w:val="0"/>
        <w:adjustRightInd w:val="0"/>
        <w:rPr>
          <w:rFonts w:cs="UniversLTStd-LightCn"/>
          <w:sz w:val="20"/>
          <w:szCs w:val="20"/>
        </w:rPr>
      </w:pPr>
      <w:r w:rsidRPr="009557B8">
        <w:rPr>
          <w:rFonts w:cs="UniversLTStd-BoldCn"/>
          <w:b/>
          <w:bCs/>
          <w:sz w:val="20"/>
          <w:szCs w:val="20"/>
        </w:rPr>
        <w:t xml:space="preserve">Enduring Understanding 1.D: </w:t>
      </w:r>
      <w:r w:rsidRPr="009557B8">
        <w:rPr>
          <w:rFonts w:cs="UniversLTStd-LightCn"/>
          <w:sz w:val="20"/>
          <w:szCs w:val="20"/>
        </w:rPr>
        <w:t>Classical mechanics</w:t>
      </w:r>
    </w:p>
    <w:p w14:paraId="1244EB3D" w14:textId="25557181" w:rsidR="005B43D7" w:rsidRPr="009557B8" w:rsidRDefault="005B43D7" w:rsidP="005B43D7">
      <w:pPr>
        <w:rPr>
          <w:rFonts w:cs="UniversLTStd-LightCn"/>
          <w:sz w:val="20"/>
          <w:szCs w:val="20"/>
        </w:rPr>
      </w:pPr>
      <w:r w:rsidRPr="009557B8">
        <w:rPr>
          <w:rFonts w:cs="UniversLTStd-LightCn"/>
          <w:sz w:val="20"/>
          <w:szCs w:val="20"/>
        </w:rPr>
        <w:t>cannot describe all properties of objects.</w:t>
      </w:r>
    </w:p>
    <w:p w14:paraId="1D7175B5" w14:textId="77777777" w:rsidR="005B43D7" w:rsidRPr="009557B8" w:rsidRDefault="005B43D7" w:rsidP="005B43D7">
      <w:pPr>
        <w:autoSpaceDE w:val="0"/>
        <w:autoSpaceDN w:val="0"/>
        <w:adjustRightInd w:val="0"/>
        <w:rPr>
          <w:rFonts w:cs="UniversLTStd-LightCn"/>
          <w:sz w:val="20"/>
          <w:szCs w:val="20"/>
        </w:rPr>
      </w:pPr>
      <w:r w:rsidRPr="009557B8">
        <w:rPr>
          <w:rFonts w:cs="UniversLTStd-BoldCn"/>
          <w:b/>
          <w:bCs/>
          <w:sz w:val="20"/>
          <w:szCs w:val="20"/>
        </w:rPr>
        <w:t xml:space="preserve">Enduring Understanding 1.E: </w:t>
      </w:r>
      <w:r w:rsidRPr="009557B8">
        <w:rPr>
          <w:rFonts w:cs="UniversLTStd-LightCn"/>
          <w:sz w:val="20"/>
          <w:szCs w:val="20"/>
        </w:rPr>
        <w:t>Materials have many</w:t>
      </w:r>
    </w:p>
    <w:p w14:paraId="24BD634B" w14:textId="77777777" w:rsidR="005B43D7" w:rsidRPr="009557B8" w:rsidRDefault="005B43D7" w:rsidP="005B43D7">
      <w:pPr>
        <w:autoSpaceDE w:val="0"/>
        <w:autoSpaceDN w:val="0"/>
        <w:adjustRightInd w:val="0"/>
        <w:rPr>
          <w:rFonts w:cs="UniversLTStd-LightCn"/>
          <w:sz w:val="20"/>
          <w:szCs w:val="20"/>
        </w:rPr>
      </w:pPr>
      <w:r w:rsidRPr="009557B8">
        <w:rPr>
          <w:rFonts w:cs="UniversLTStd-LightCn"/>
          <w:sz w:val="20"/>
          <w:szCs w:val="20"/>
        </w:rPr>
        <w:t>macroscopic properties that result from the arrangement</w:t>
      </w:r>
    </w:p>
    <w:p w14:paraId="1096F31D" w14:textId="77777777" w:rsidR="005B43D7" w:rsidRPr="009557B8" w:rsidRDefault="005B43D7" w:rsidP="005B43D7">
      <w:pPr>
        <w:autoSpaceDE w:val="0"/>
        <w:autoSpaceDN w:val="0"/>
        <w:adjustRightInd w:val="0"/>
        <w:rPr>
          <w:rFonts w:cs="UniversLTStd-LightCn"/>
          <w:sz w:val="20"/>
          <w:szCs w:val="20"/>
        </w:rPr>
      </w:pPr>
      <w:r w:rsidRPr="009557B8">
        <w:rPr>
          <w:rFonts w:cs="UniversLTStd-LightCn"/>
          <w:sz w:val="20"/>
          <w:szCs w:val="20"/>
        </w:rPr>
        <w:t>and interactions of the atoms and molecules that make</w:t>
      </w:r>
    </w:p>
    <w:p w14:paraId="1BA3C8E3" w14:textId="09F9623A" w:rsidR="005B43D7" w:rsidRPr="009557B8" w:rsidRDefault="005B43D7" w:rsidP="005B43D7">
      <w:pPr>
        <w:rPr>
          <w:rFonts w:cs="UniversLTStd-LightCn"/>
          <w:sz w:val="20"/>
          <w:szCs w:val="20"/>
        </w:rPr>
      </w:pPr>
      <w:r w:rsidRPr="009557B8">
        <w:rPr>
          <w:rFonts w:cs="UniversLTStd-LightCn"/>
          <w:sz w:val="20"/>
          <w:szCs w:val="20"/>
        </w:rPr>
        <w:t>up the material.</w:t>
      </w:r>
    </w:p>
    <w:p w14:paraId="7A7CE849" w14:textId="77777777" w:rsidR="005B43D7" w:rsidRPr="009557B8" w:rsidRDefault="005B43D7" w:rsidP="005B43D7">
      <w:pPr>
        <w:autoSpaceDE w:val="0"/>
        <w:autoSpaceDN w:val="0"/>
        <w:adjustRightInd w:val="0"/>
        <w:rPr>
          <w:rFonts w:cs="UniversLTStd-LightCn"/>
          <w:sz w:val="20"/>
          <w:szCs w:val="20"/>
        </w:rPr>
      </w:pPr>
      <w:r w:rsidRPr="009557B8">
        <w:rPr>
          <w:rFonts w:cs="UniversLTStd-BoldCn"/>
          <w:b/>
          <w:bCs/>
          <w:sz w:val="20"/>
          <w:szCs w:val="20"/>
        </w:rPr>
        <w:t xml:space="preserve">Enduring Understanding 2.A: </w:t>
      </w:r>
      <w:r w:rsidRPr="009557B8">
        <w:rPr>
          <w:rFonts w:cs="UniversLTStd-LightCn"/>
          <w:sz w:val="20"/>
          <w:szCs w:val="20"/>
        </w:rPr>
        <w:t>A field associates a</w:t>
      </w:r>
    </w:p>
    <w:p w14:paraId="24E826E4" w14:textId="77777777" w:rsidR="005B43D7" w:rsidRPr="009557B8" w:rsidRDefault="005B43D7" w:rsidP="005B43D7">
      <w:pPr>
        <w:autoSpaceDE w:val="0"/>
        <w:autoSpaceDN w:val="0"/>
        <w:adjustRightInd w:val="0"/>
        <w:rPr>
          <w:rFonts w:cs="UniversLTStd-LightCn"/>
          <w:sz w:val="20"/>
          <w:szCs w:val="20"/>
        </w:rPr>
      </w:pPr>
      <w:r w:rsidRPr="009557B8">
        <w:rPr>
          <w:rFonts w:cs="UniversLTStd-LightCn"/>
          <w:sz w:val="20"/>
          <w:szCs w:val="20"/>
        </w:rPr>
        <w:t>value of some physical quantity with every point in</w:t>
      </w:r>
    </w:p>
    <w:p w14:paraId="7928C1BB" w14:textId="77777777" w:rsidR="005B43D7" w:rsidRPr="009557B8" w:rsidRDefault="005B43D7" w:rsidP="005B43D7">
      <w:pPr>
        <w:autoSpaceDE w:val="0"/>
        <w:autoSpaceDN w:val="0"/>
        <w:adjustRightInd w:val="0"/>
        <w:rPr>
          <w:rFonts w:cs="UniversLTStd-LightCn"/>
          <w:sz w:val="20"/>
          <w:szCs w:val="20"/>
        </w:rPr>
      </w:pPr>
      <w:r w:rsidRPr="009557B8">
        <w:rPr>
          <w:rFonts w:cs="UniversLTStd-LightCn"/>
          <w:sz w:val="20"/>
          <w:szCs w:val="20"/>
        </w:rPr>
        <w:t>space. Field models are useful for describing interactions</w:t>
      </w:r>
    </w:p>
    <w:p w14:paraId="2B9D1906" w14:textId="77777777" w:rsidR="005B43D7" w:rsidRPr="009557B8" w:rsidRDefault="005B43D7" w:rsidP="005B43D7">
      <w:pPr>
        <w:autoSpaceDE w:val="0"/>
        <w:autoSpaceDN w:val="0"/>
        <w:adjustRightInd w:val="0"/>
        <w:rPr>
          <w:rFonts w:cs="UniversLTStd-LightCn"/>
          <w:sz w:val="20"/>
          <w:szCs w:val="20"/>
        </w:rPr>
      </w:pPr>
      <w:r w:rsidRPr="009557B8">
        <w:rPr>
          <w:rFonts w:cs="UniversLTStd-LightCn"/>
          <w:sz w:val="20"/>
          <w:szCs w:val="20"/>
        </w:rPr>
        <w:t>that occur at a distance (long–range forces) as well as a</w:t>
      </w:r>
    </w:p>
    <w:p w14:paraId="3F39F182" w14:textId="44D5B8D9" w:rsidR="005B43D7" w:rsidRPr="009557B8" w:rsidRDefault="005B43D7" w:rsidP="005B43D7">
      <w:pPr>
        <w:rPr>
          <w:rFonts w:cs="UniversLTStd-LightCn"/>
          <w:sz w:val="20"/>
          <w:szCs w:val="20"/>
        </w:rPr>
      </w:pPr>
      <w:r w:rsidRPr="009557B8">
        <w:rPr>
          <w:rFonts w:cs="UniversLTStd-LightCn"/>
          <w:sz w:val="20"/>
          <w:szCs w:val="20"/>
        </w:rPr>
        <w:t>variety of other physical phenomena</w:t>
      </w:r>
    </w:p>
    <w:p w14:paraId="3A7FE80A" w14:textId="77777777" w:rsidR="005B43D7" w:rsidRPr="009557B8" w:rsidRDefault="005B43D7" w:rsidP="005B43D7">
      <w:pPr>
        <w:autoSpaceDE w:val="0"/>
        <w:autoSpaceDN w:val="0"/>
        <w:adjustRightInd w:val="0"/>
        <w:rPr>
          <w:rFonts w:cs="UniversLTStd-LightCn"/>
          <w:sz w:val="20"/>
          <w:szCs w:val="20"/>
        </w:rPr>
      </w:pPr>
      <w:r w:rsidRPr="009557B8">
        <w:rPr>
          <w:rFonts w:cs="UniversLTStd-BoldCn"/>
          <w:b/>
          <w:bCs/>
          <w:sz w:val="20"/>
          <w:szCs w:val="20"/>
        </w:rPr>
        <w:t xml:space="preserve">Enduring Understanding 2.B: </w:t>
      </w:r>
      <w:r w:rsidRPr="009557B8">
        <w:rPr>
          <w:rFonts w:cs="UniversLTStd-LightCn"/>
          <w:sz w:val="20"/>
          <w:szCs w:val="20"/>
        </w:rPr>
        <w:t>A gravitational field is</w:t>
      </w:r>
    </w:p>
    <w:p w14:paraId="5621231D" w14:textId="57F591D0" w:rsidR="005B43D7" w:rsidRPr="009557B8" w:rsidRDefault="005B43D7" w:rsidP="005B43D7">
      <w:pPr>
        <w:rPr>
          <w:rFonts w:cs="UniversLTStd-LightCn"/>
          <w:sz w:val="20"/>
          <w:szCs w:val="20"/>
        </w:rPr>
      </w:pPr>
      <w:r w:rsidRPr="009557B8">
        <w:rPr>
          <w:rFonts w:cs="UniversLTStd-LightCn"/>
          <w:sz w:val="20"/>
          <w:szCs w:val="20"/>
        </w:rPr>
        <w:t>caused by an object with mass.</w:t>
      </w:r>
    </w:p>
    <w:p w14:paraId="3A70EE4B" w14:textId="77777777" w:rsidR="009557B8" w:rsidRPr="009557B8" w:rsidRDefault="009557B8" w:rsidP="009557B8">
      <w:pPr>
        <w:autoSpaceDE w:val="0"/>
        <w:autoSpaceDN w:val="0"/>
        <w:adjustRightInd w:val="0"/>
        <w:rPr>
          <w:rFonts w:cs="SerifaStd-Roman"/>
          <w:sz w:val="20"/>
          <w:szCs w:val="20"/>
        </w:rPr>
      </w:pPr>
      <w:r w:rsidRPr="009557B8">
        <w:rPr>
          <w:rFonts w:cs="SerifaStd-Black"/>
          <w:b/>
          <w:sz w:val="20"/>
          <w:szCs w:val="20"/>
        </w:rPr>
        <w:t>Enduring Understanding 3.A</w:t>
      </w:r>
      <w:r w:rsidRPr="009557B8">
        <w:rPr>
          <w:rFonts w:cs="SerifaStd-Black"/>
          <w:sz w:val="20"/>
          <w:szCs w:val="20"/>
        </w:rPr>
        <w:t xml:space="preserve">: </w:t>
      </w:r>
      <w:r w:rsidRPr="009557B8">
        <w:rPr>
          <w:rFonts w:cs="SerifaStd-Roman"/>
          <w:sz w:val="20"/>
          <w:szCs w:val="20"/>
        </w:rPr>
        <w:t>All forces share</w:t>
      </w:r>
    </w:p>
    <w:p w14:paraId="197278B5" w14:textId="77777777" w:rsidR="009557B8" w:rsidRPr="009557B8" w:rsidRDefault="009557B8" w:rsidP="009557B8">
      <w:pPr>
        <w:autoSpaceDE w:val="0"/>
        <w:autoSpaceDN w:val="0"/>
        <w:adjustRightInd w:val="0"/>
        <w:rPr>
          <w:rFonts w:cs="SerifaStd-Roman"/>
          <w:sz w:val="20"/>
          <w:szCs w:val="20"/>
        </w:rPr>
      </w:pPr>
      <w:r w:rsidRPr="009557B8">
        <w:rPr>
          <w:rFonts w:cs="SerifaStd-Roman"/>
          <w:sz w:val="20"/>
          <w:szCs w:val="20"/>
        </w:rPr>
        <w:t>certain common characteristics when considered</w:t>
      </w:r>
    </w:p>
    <w:p w14:paraId="02E7ABA9" w14:textId="578D79D7" w:rsidR="005B43D7" w:rsidRPr="009557B8" w:rsidRDefault="009557B8" w:rsidP="009557B8">
      <w:pPr>
        <w:rPr>
          <w:rFonts w:cs="SerifaStd-Roman"/>
          <w:sz w:val="20"/>
          <w:szCs w:val="20"/>
        </w:rPr>
      </w:pPr>
      <w:r w:rsidRPr="009557B8">
        <w:rPr>
          <w:rFonts w:cs="SerifaStd-Roman"/>
          <w:sz w:val="20"/>
          <w:szCs w:val="20"/>
        </w:rPr>
        <w:t>by observers in inertial reference frames.</w:t>
      </w:r>
    </w:p>
    <w:p w14:paraId="7CB3A641"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3.B: </w:t>
      </w:r>
      <w:r w:rsidRPr="009557B8">
        <w:rPr>
          <w:rFonts w:cs="UniversLTStd-LightCn"/>
          <w:sz w:val="20"/>
          <w:szCs w:val="20"/>
        </w:rPr>
        <w:t>Classically, the</w:t>
      </w:r>
    </w:p>
    <w:p w14:paraId="12FE01C7"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acceleration of an object interacting with other objects</w:t>
      </w:r>
    </w:p>
    <w:p w14:paraId="69A3F7A0" w14:textId="55FC1EB2" w:rsidR="009557B8" w:rsidRPr="009557B8" w:rsidRDefault="009557B8" w:rsidP="009557B8">
      <w:pPr>
        <w:autoSpaceDE w:val="0"/>
        <w:autoSpaceDN w:val="0"/>
        <w:adjustRightInd w:val="0"/>
        <w:rPr>
          <w:rFonts w:cs="Symbol"/>
          <w:sz w:val="20"/>
          <w:szCs w:val="20"/>
        </w:rPr>
      </w:pPr>
      <w:r w:rsidRPr="009557B8">
        <w:rPr>
          <w:rFonts w:cs="UniversLTStd-LightCn"/>
          <w:sz w:val="20"/>
          <w:szCs w:val="20"/>
        </w:rPr>
        <w:t>can be predicted by using</w:t>
      </w:r>
      <w:r w:rsidRPr="009557B8">
        <w:rPr>
          <w:rFonts w:cs="Symbol"/>
          <w:sz w:val="20"/>
          <w:szCs w:val="20"/>
        </w:rPr>
        <w:t>a=Sum(F)/m</w:t>
      </w:r>
    </w:p>
    <w:p w14:paraId="7E1759B4"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3.C: </w:t>
      </w:r>
      <w:r w:rsidRPr="009557B8">
        <w:rPr>
          <w:rFonts w:cs="UniversLTStd-LightCn"/>
          <w:sz w:val="20"/>
          <w:szCs w:val="20"/>
        </w:rPr>
        <w:t>At the macroscopic level,</w:t>
      </w:r>
    </w:p>
    <w:p w14:paraId="60D93E8E"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forces can be categorized as either long–range (action–</w:t>
      </w:r>
    </w:p>
    <w:p w14:paraId="01C74DB1" w14:textId="0941CAA5"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at–a–distance) forces or contact forces.</w:t>
      </w:r>
    </w:p>
    <w:p w14:paraId="20B6411E"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3.D: </w:t>
      </w:r>
      <w:r w:rsidRPr="009557B8">
        <w:rPr>
          <w:rFonts w:cs="UniversLTStd-LightCn"/>
          <w:sz w:val="20"/>
          <w:szCs w:val="20"/>
        </w:rPr>
        <w:t>A force exerted on an</w:t>
      </w:r>
    </w:p>
    <w:p w14:paraId="3C07D57D" w14:textId="0AECD705"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object can change the momentum of the object.</w:t>
      </w:r>
    </w:p>
    <w:p w14:paraId="132F0BB7"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3.E: </w:t>
      </w:r>
      <w:r w:rsidRPr="009557B8">
        <w:rPr>
          <w:rFonts w:cs="UniversLTStd-LightCn"/>
          <w:sz w:val="20"/>
          <w:szCs w:val="20"/>
        </w:rPr>
        <w:t>A force exerted on an</w:t>
      </w:r>
    </w:p>
    <w:p w14:paraId="3B019A5B" w14:textId="0EE1195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object can change the kinetic energy of the object.</w:t>
      </w:r>
    </w:p>
    <w:p w14:paraId="3999CEC9"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3.F: </w:t>
      </w:r>
      <w:r w:rsidRPr="009557B8">
        <w:rPr>
          <w:rFonts w:cs="UniversLTStd-LightCn"/>
          <w:sz w:val="20"/>
          <w:szCs w:val="20"/>
        </w:rPr>
        <w:t>A force exerted on an</w:t>
      </w:r>
    </w:p>
    <w:p w14:paraId="6C95D85F" w14:textId="5C9EC39E"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object can cause a torque on that object.</w:t>
      </w:r>
    </w:p>
    <w:p w14:paraId="2A7782F6"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3.G: </w:t>
      </w:r>
      <w:r w:rsidRPr="009557B8">
        <w:rPr>
          <w:rFonts w:cs="UniversLTStd-LightCn"/>
          <w:sz w:val="20"/>
          <w:szCs w:val="20"/>
        </w:rPr>
        <w:t>Certain types of forces</w:t>
      </w:r>
    </w:p>
    <w:p w14:paraId="51C372FE" w14:textId="45E7D2B6"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are considered fundamental</w:t>
      </w:r>
    </w:p>
    <w:p w14:paraId="026C46E3"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4.A: </w:t>
      </w:r>
      <w:r w:rsidRPr="009557B8">
        <w:rPr>
          <w:rFonts w:cs="UniversLTStd-LightCn"/>
          <w:sz w:val="20"/>
          <w:szCs w:val="20"/>
        </w:rPr>
        <w:t>The acceleration of the</w:t>
      </w:r>
    </w:p>
    <w:p w14:paraId="0EE823FF"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center of mass of a system is related to the net force</w:t>
      </w:r>
    </w:p>
    <w:p w14:paraId="537B1CDA" w14:textId="77777777" w:rsidR="009557B8" w:rsidRPr="009557B8" w:rsidRDefault="009557B8" w:rsidP="009557B8">
      <w:pPr>
        <w:autoSpaceDE w:val="0"/>
        <w:autoSpaceDN w:val="0"/>
        <w:adjustRightInd w:val="0"/>
        <w:rPr>
          <w:rFonts w:cs="Symbol"/>
          <w:sz w:val="20"/>
          <w:szCs w:val="20"/>
        </w:rPr>
      </w:pPr>
      <w:r w:rsidRPr="009557B8">
        <w:rPr>
          <w:rFonts w:cs="UniversLTStd-LightCn"/>
          <w:sz w:val="20"/>
          <w:szCs w:val="20"/>
        </w:rPr>
        <w:t xml:space="preserve">exerted on the system, where </w:t>
      </w:r>
      <w:r w:rsidRPr="009557B8">
        <w:rPr>
          <w:rFonts w:cs="Symbol"/>
          <w:sz w:val="20"/>
          <w:szCs w:val="20"/>
        </w:rPr>
        <w:t>a=Sum(F)/m</w:t>
      </w:r>
    </w:p>
    <w:p w14:paraId="56CEBEBD"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4.B: </w:t>
      </w:r>
      <w:r w:rsidRPr="009557B8">
        <w:rPr>
          <w:rFonts w:cs="UniversLTStd-LightCn"/>
          <w:sz w:val="20"/>
          <w:szCs w:val="20"/>
        </w:rPr>
        <w:t>Interactions with</w:t>
      </w:r>
    </w:p>
    <w:p w14:paraId="54782B01"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other objects or systems can change the total linear</w:t>
      </w:r>
    </w:p>
    <w:p w14:paraId="7AE6EF73" w14:textId="2116B71B"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momentum of a system.</w:t>
      </w:r>
    </w:p>
    <w:p w14:paraId="3CFCE773"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4.C: </w:t>
      </w:r>
      <w:r w:rsidRPr="009557B8">
        <w:rPr>
          <w:rFonts w:cs="UniversLTStd-LightCn"/>
          <w:sz w:val="20"/>
          <w:szCs w:val="20"/>
        </w:rPr>
        <w:t>Interactions with other</w:t>
      </w:r>
    </w:p>
    <w:p w14:paraId="4D480556"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objects or systems can change the total energy of a</w:t>
      </w:r>
    </w:p>
    <w:p w14:paraId="7F7B564E" w14:textId="5F0196EC"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system.</w:t>
      </w:r>
    </w:p>
    <w:p w14:paraId="3C8CC168"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4.D: </w:t>
      </w:r>
      <w:r w:rsidRPr="009557B8">
        <w:rPr>
          <w:rFonts w:cs="UniversLTStd-LightCn"/>
          <w:sz w:val="20"/>
          <w:szCs w:val="20"/>
        </w:rPr>
        <w:t>A net torque exerted</w:t>
      </w:r>
    </w:p>
    <w:p w14:paraId="7EE48A85"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on a system by other objects or systems will change the</w:t>
      </w:r>
    </w:p>
    <w:p w14:paraId="5B07BE0A" w14:textId="20A3050F"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angular momentum of the system.</w:t>
      </w:r>
    </w:p>
    <w:p w14:paraId="02B4BA65"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5.A: </w:t>
      </w:r>
      <w:r w:rsidRPr="009557B8">
        <w:rPr>
          <w:rFonts w:cs="UniversLTStd-LightCn"/>
          <w:sz w:val="20"/>
          <w:szCs w:val="20"/>
        </w:rPr>
        <w:t>Certain quantities</w:t>
      </w:r>
    </w:p>
    <w:p w14:paraId="6A5F62EB"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are conserved, in the sense that the changes of those</w:t>
      </w:r>
    </w:p>
    <w:p w14:paraId="6862D459"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lastRenderedPageBreak/>
        <w:t>quantities in a given system are always equal to the</w:t>
      </w:r>
    </w:p>
    <w:p w14:paraId="3279384B"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transfer of that quantity to or from the system by all</w:t>
      </w:r>
    </w:p>
    <w:p w14:paraId="2905C3ED" w14:textId="6F71668A"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possible interactions with other systems.</w:t>
      </w:r>
    </w:p>
    <w:p w14:paraId="49C4D177"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5.B: </w:t>
      </w:r>
      <w:r w:rsidRPr="009557B8">
        <w:rPr>
          <w:rFonts w:cs="UniversLTStd-LightCn"/>
          <w:sz w:val="20"/>
          <w:szCs w:val="20"/>
        </w:rPr>
        <w:t>The energy of a system</w:t>
      </w:r>
    </w:p>
    <w:p w14:paraId="6C77BF68" w14:textId="1EA492EE"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is conserved.</w:t>
      </w:r>
    </w:p>
    <w:p w14:paraId="721C545F"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5.C: </w:t>
      </w:r>
      <w:r w:rsidRPr="009557B8">
        <w:rPr>
          <w:rFonts w:cs="UniversLTStd-LightCn"/>
          <w:sz w:val="20"/>
          <w:szCs w:val="20"/>
        </w:rPr>
        <w:t>The electric charge of a</w:t>
      </w:r>
    </w:p>
    <w:p w14:paraId="2AA57FFE" w14:textId="43DDC728"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system is conserved.</w:t>
      </w:r>
    </w:p>
    <w:p w14:paraId="189CEF0A"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5.D: </w:t>
      </w:r>
      <w:r w:rsidRPr="009557B8">
        <w:rPr>
          <w:rFonts w:cs="UniversLTStd-LightCn"/>
          <w:sz w:val="20"/>
          <w:szCs w:val="20"/>
        </w:rPr>
        <w:t>The linear momentum of</w:t>
      </w:r>
    </w:p>
    <w:p w14:paraId="2E2E331B" w14:textId="578B13BF"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a system is conserved.</w:t>
      </w:r>
    </w:p>
    <w:p w14:paraId="3022ACB7"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5.E: </w:t>
      </w:r>
      <w:r w:rsidRPr="009557B8">
        <w:rPr>
          <w:rFonts w:cs="UniversLTStd-LightCn"/>
          <w:sz w:val="20"/>
          <w:szCs w:val="20"/>
        </w:rPr>
        <w:t>The angular momentum</w:t>
      </w:r>
    </w:p>
    <w:p w14:paraId="0D815A4F" w14:textId="3D48BDE6"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of a system is conserved.</w:t>
      </w:r>
    </w:p>
    <w:p w14:paraId="0B184EE0"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5.F: </w:t>
      </w:r>
      <w:r w:rsidRPr="009557B8">
        <w:rPr>
          <w:rFonts w:cs="UniversLTStd-LightCn"/>
          <w:sz w:val="20"/>
          <w:szCs w:val="20"/>
        </w:rPr>
        <w:t>Classically, the mass of a</w:t>
      </w:r>
    </w:p>
    <w:p w14:paraId="2AA9FD18" w14:textId="3E96A770"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system is conserved.</w:t>
      </w:r>
    </w:p>
    <w:p w14:paraId="6363C6AA"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5.G: </w:t>
      </w:r>
      <w:r w:rsidRPr="009557B8">
        <w:rPr>
          <w:rFonts w:cs="UniversLTStd-LightCn"/>
          <w:sz w:val="20"/>
          <w:szCs w:val="20"/>
        </w:rPr>
        <w:t>Nucleon number is</w:t>
      </w:r>
    </w:p>
    <w:p w14:paraId="34A25924" w14:textId="05C9511C"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conserved.</w:t>
      </w:r>
    </w:p>
    <w:p w14:paraId="06B590FE"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6.A: </w:t>
      </w:r>
      <w:r w:rsidRPr="009557B8">
        <w:rPr>
          <w:rFonts w:cs="UniversLTStd-LightCn"/>
          <w:sz w:val="20"/>
          <w:szCs w:val="20"/>
        </w:rPr>
        <w:t>A wave is a traveling</w:t>
      </w:r>
    </w:p>
    <w:p w14:paraId="1739617C" w14:textId="7E88254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disturbance that transfers energy and momentum.</w:t>
      </w:r>
    </w:p>
    <w:p w14:paraId="376D6DEC"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6.B: </w:t>
      </w:r>
      <w:r w:rsidRPr="009557B8">
        <w:rPr>
          <w:rFonts w:cs="UniversLTStd-LightCn"/>
          <w:sz w:val="20"/>
          <w:szCs w:val="20"/>
        </w:rPr>
        <w:t>A periodic wave is one</w:t>
      </w:r>
    </w:p>
    <w:p w14:paraId="7C1EBC90"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that repeats as a function of both time and position</w:t>
      </w:r>
    </w:p>
    <w:p w14:paraId="4234EB9B" w14:textId="77777777"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and can be described by its amplitude, frequency,</w:t>
      </w:r>
    </w:p>
    <w:p w14:paraId="480B2029" w14:textId="033F6690"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wavelength, speed, and energy.</w:t>
      </w:r>
    </w:p>
    <w:p w14:paraId="001ABD08"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6.C: </w:t>
      </w:r>
      <w:r w:rsidRPr="009557B8">
        <w:rPr>
          <w:rFonts w:cs="UniversLTStd-LightCn"/>
          <w:sz w:val="20"/>
          <w:szCs w:val="20"/>
        </w:rPr>
        <w:t>Only waves exhibit</w:t>
      </w:r>
    </w:p>
    <w:p w14:paraId="324E6034" w14:textId="1CD28B7D"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interference and diffraction</w:t>
      </w:r>
    </w:p>
    <w:p w14:paraId="094F7787" w14:textId="77777777" w:rsidR="009557B8" w:rsidRPr="009557B8" w:rsidRDefault="009557B8" w:rsidP="009557B8">
      <w:pPr>
        <w:autoSpaceDE w:val="0"/>
        <w:autoSpaceDN w:val="0"/>
        <w:adjustRightInd w:val="0"/>
        <w:rPr>
          <w:rFonts w:cs="UniversLTStd-LightCn"/>
          <w:sz w:val="20"/>
          <w:szCs w:val="20"/>
        </w:rPr>
      </w:pPr>
      <w:r w:rsidRPr="009557B8">
        <w:rPr>
          <w:rFonts w:cs="UniversLTStd-BoldCn"/>
          <w:b/>
          <w:bCs/>
          <w:sz w:val="20"/>
          <w:szCs w:val="20"/>
        </w:rPr>
        <w:t xml:space="preserve">Enduring Understanding 6.D: </w:t>
      </w:r>
      <w:r w:rsidRPr="009557B8">
        <w:rPr>
          <w:rFonts w:cs="UniversLTStd-LightCn"/>
          <w:sz w:val="20"/>
          <w:szCs w:val="20"/>
        </w:rPr>
        <w:t>Interference and</w:t>
      </w:r>
    </w:p>
    <w:p w14:paraId="543DFB00" w14:textId="48A93A88" w:rsidR="009557B8" w:rsidRPr="009557B8" w:rsidRDefault="009557B8" w:rsidP="009557B8">
      <w:pPr>
        <w:autoSpaceDE w:val="0"/>
        <w:autoSpaceDN w:val="0"/>
        <w:adjustRightInd w:val="0"/>
        <w:rPr>
          <w:rFonts w:cs="UniversLTStd-LightCn"/>
          <w:sz w:val="20"/>
          <w:szCs w:val="20"/>
        </w:rPr>
      </w:pPr>
      <w:r w:rsidRPr="009557B8">
        <w:rPr>
          <w:rFonts w:cs="UniversLTStd-LightCn"/>
          <w:sz w:val="20"/>
          <w:szCs w:val="20"/>
        </w:rPr>
        <w:t>superposition lead to standing waves and beats.</w:t>
      </w:r>
    </w:p>
    <w:p w14:paraId="1A37CF21" w14:textId="3F16978E" w:rsidR="009557B8" w:rsidRPr="009557B8" w:rsidRDefault="009557B8" w:rsidP="009557B8">
      <w:pPr>
        <w:rPr>
          <w:sz w:val="20"/>
          <w:szCs w:val="20"/>
        </w:rPr>
      </w:pPr>
    </w:p>
    <w:sectPr w:rsidR="009557B8" w:rsidRPr="009557B8" w:rsidSect="001029F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0B001" w14:textId="77777777" w:rsidR="001C0F78" w:rsidRDefault="001C0F78" w:rsidP="0086339A">
      <w:r>
        <w:separator/>
      </w:r>
    </w:p>
  </w:endnote>
  <w:endnote w:type="continuationSeparator" w:id="0">
    <w:p w14:paraId="50552C13" w14:textId="77777777" w:rsidR="001C0F78" w:rsidRDefault="001C0F78" w:rsidP="0086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UniversLTStd-BoldCn">
    <w:panose1 w:val="00000000000000000000"/>
    <w:charset w:val="00"/>
    <w:family w:val="swiss"/>
    <w:notTrueType/>
    <w:pitch w:val="default"/>
    <w:sig w:usb0="00000003" w:usb1="00000000" w:usb2="00000000" w:usb3="00000000" w:csb0="00000001" w:csb1="00000000"/>
  </w:font>
  <w:font w:name="UniversLTStd-LightCn">
    <w:panose1 w:val="00000000000000000000"/>
    <w:charset w:val="00"/>
    <w:family w:val="swiss"/>
    <w:notTrueType/>
    <w:pitch w:val="default"/>
    <w:sig w:usb0="00000003" w:usb1="00000000" w:usb2="00000000" w:usb3="00000000" w:csb0="00000001" w:csb1="00000000"/>
  </w:font>
  <w:font w:name="SerifaStd-Black">
    <w:panose1 w:val="00000000000000000000"/>
    <w:charset w:val="00"/>
    <w:family w:val="roman"/>
    <w:notTrueType/>
    <w:pitch w:val="default"/>
    <w:sig w:usb0="00000003" w:usb1="00000000" w:usb2="00000000" w:usb3="00000000" w:csb0="00000001" w:csb1="00000000"/>
  </w:font>
  <w:font w:name="SerifaStd-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6BDD6" w14:textId="77777777" w:rsidR="001C0F78" w:rsidRDefault="001C0F78" w:rsidP="0086339A">
      <w:r>
        <w:separator/>
      </w:r>
    </w:p>
  </w:footnote>
  <w:footnote w:type="continuationSeparator" w:id="0">
    <w:p w14:paraId="55D5BCAF" w14:textId="77777777" w:rsidR="001C0F78" w:rsidRDefault="001C0F78" w:rsidP="00863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E9B40" w14:textId="16D114F5" w:rsidR="001C0F78" w:rsidRDefault="001C0F78">
    <w:pPr>
      <w:pStyle w:val="Header"/>
    </w:pPr>
    <w:r>
      <w:tab/>
      <w:t>AP Physics 1</w:t>
    </w:r>
    <w:r>
      <w:tab/>
      <w:t>2014-2015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3113"/>
    <w:multiLevelType w:val="hybridMultilevel"/>
    <w:tmpl w:val="51CA3378"/>
    <w:lvl w:ilvl="0" w:tplc="87D69E16">
      <w:start w:val="1"/>
      <w:numFmt w:val="upperRoman"/>
      <w:lvlText w:val="%1."/>
      <w:lvlJc w:val="left"/>
      <w:pPr>
        <w:ind w:left="1080" w:hanging="720"/>
      </w:pPr>
      <w:rPr>
        <w:rFonts w:hint="default"/>
      </w:rPr>
    </w:lvl>
    <w:lvl w:ilvl="1" w:tplc="D668FA5E">
      <w:start w:val="1"/>
      <w:numFmt w:val="lowerLetter"/>
      <w:lvlText w:val="%2."/>
      <w:lvlJc w:val="left"/>
      <w:pPr>
        <w:ind w:left="1440" w:hanging="360"/>
      </w:pPr>
      <w:rPr>
        <w:sz w:val="32"/>
        <w:szCs w:val="3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4653D"/>
    <w:multiLevelType w:val="hybridMultilevel"/>
    <w:tmpl w:val="BAC4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350E5"/>
    <w:multiLevelType w:val="hybridMultilevel"/>
    <w:tmpl w:val="42B20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456A12"/>
    <w:multiLevelType w:val="hybridMultilevel"/>
    <w:tmpl w:val="EEF84C62"/>
    <w:lvl w:ilvl="0" w:tplc="FEB2B5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2C"/>
    <w:rsid w:val="000968C3"/>
    <w:rsid w:val="000A1A6F"/>
    <w:rsid w:val="000B65CF"/>
    <w:rsid w:val="001029F9"/>
    <w:rsid w:val="00105C59"/>
    <w:rsid w:val="00117756"/>
    <w:rsid w:val="0013701D"/>
    <w:rsid w:val="00185E8B"/>
    <w:rsid w:val="001C0F78"/>
    <w:rsid w:val="001D0038"/>
    <w:rsid w:val="001D590E"/>
    <w:rsid w:val="001F44FF"/>
    <w:rsid w:val="001F7F67"/>
    <w:rsid w:val="00232FBD"/>
    <w:rsid w:val="00242578"/>
    <w:rsid w:val="00251ACB"/>
    <w:rsid w:val="002627E6"/>
    <w:rsid w:val="002B2CD1"/>
    <w:rsid w:val="002C198D"/>
    <w:rsid w:val="002C7DF3"/>
    <w:rsid w:val="003225A9"/>
    <w:rsid w:val="003439B6"/>
    <w:rsid w:val="0034527B"/>
    <w:rsid w:val="00351578"/>
    <w:rsid w:val="003564D3"/>
    <w:rsid w:val="00364FF6"/>
    <w:rsid w:val="00367B6E"/>
    <w:rsid w:val="003B3F51"/>
    <w:rsid w:val="003B4966"/>
    <w:rsid w:val="003B4FE6"/>
    <w:rsid w:val="003D4804"/>
    <w:rsid w:val="003D4A0B"/>
    <w:rsid w:val="003F3315"/>
    <w:rsid w:val="00406306"/>
    <w:rsid w:val="0046141D"/>
    <w:rsid w:val="00475F78"/>
    <w:rsid w:val="00485B4F"/>
    <w:rsid w:val="00492647"/>
    <w:rsid w:val="00496C5F"/>
    <w:rsid w:val="004C59EA"/>
    <w:rsid w:val="004E625A"/>
    <w:rsid w:val="00583C1A"/>
    <w:rsid w:val="00584A02"/>
    <w:rsid w:val="005B43D7"/>
    <w:rsid w:val="005E32E8"/>
    <w:rsid w:val="005F666F"/>
    <w:rsid w:val="00624933"/>
    <w:rsid w:val="006500E3"/>
    <w:rsid w:val="0066014B"/>
    <w:rsid w:val="0069401A"/>
    <w:rsid w:val="006E7144"/>
    <w:rsid w:val="00781F96"/>
    <w:rsid w:val="00782836"/>
    <w:rsid w:val="007D78A3"/>
    <w:rsid w:val="007E3D34"/>
    <w:rsid w:val="00840141"/>
    <w:rsid w:val="008412EB"/>
    <w:rsid w:val="0086339A"/>
    <w:rsid w:val="008C16E3"/>
    <w:rsid w:val="008D6AF3"/>
    <w:rsid w:val="008F4E43"/>
    <w:rsid w:val="0090361B"/>
    <w:rsid w:val="00917098"/>
    <w:rsid w:val="009557B8"/>
    <w:rsid w:val="0096358A"/>
    <w:rsid w:val="00A06532"/>
    <w:rsid w:val="00A312D7"/>
    <w:rsid w:val="00A70007"/>
    <w:rsid w:val="00A76000"/>
    <w:rsid w:val="00AB17FD"/>
    <w:rsid w:val="00AD7C63"/>
    <w:rsid w:val="00AE7A5A"/>
    <w:rsid w:val="00B25BA7"/>
    <w:rsid w:val="00B57A53"/>
    <w:rsid w:val="00B679BB"/>
    <w:rsid w:val="00B83D3F"/>
    <w:rsid w:val="00BA23DE"/>
    <w:rsid w:val="00BF352C"/>
    <w:rsid w:val="00BF6B8B"/>
    <w:rsid w:val="00C36821"/>
    <w:rsid w:val="00C65E3D"/>
    <w:rsid w:val="00CB4DD0"/>
    <w:rsid w:val="00D150EB"/>
    <w:rsid w:val="00D31917"/>
    <w:rsid w:val="00D331CD"/>
    <w:rsid w:val="00D52A77"/>
    <w:rsid w:val="00D5349D"/>
    <w:rsid w:val="00D574BE"/>
    <w:rsid w:val="00D71571"/>
    <w:rsid w:val="00D913DC"/>
    <w:rsid w:val="00D961AF"/>
    <w:rsid w:val="00DA3BB2"/>
    <w:rsid w:val="00DB76D2"/>
    <w:rsid w:val="00DE5F3B"/>
    <w:rsid w:val="00DF15BE"/>
    <w:rsid w:val="00DF7216"/>
    <w:rsid w:val="00E1540C"/>
    <w:rsid w:val="00E52A92"/>
    <w:rsid w:val="00E80324"/>
    <w:rsid w:val="00E90AF1"/>
    <w:rsid w:val="00EA6BC8"/>
    <w:rsid w:val="00EB491C"/>
    <w:rsid w:val="00EE3398"/>
    <w:rsid w:val="00F205CE"/>
    <w:rsid w:val="00F367B6"/>
    <w:rsid w:val="00F500ED"/>
    <w:rsid w:val="00FD1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DCB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6F"/>
    <w:pPr>
      <w:ind w:left="720"/>
      <w:contextualSpacing/>
    </w:pPr>
  </w:style>
  <w:style w:type="character" w:styleId="PlaceholderText">
    <w:name w:val="Placeholder Text"/>
    <w:basedOn w:val="DefaultParagraphFont"/>
    <w:uiPriority w:val="99"/>
    <w:semiHidden/>
    <w:rsid w:val="00185E8B"/>
    <w:rPr>
      <w:color w:val="808080"/>
    </w:rPr>
  </w:style>
  <w:style w:type="paragraph" w:styleId="BalloonText">
    <w:name w:val="Balloon Text"/>
    <w:basedOn w:val="Normal"/>
    <w:link w:val="BalloonTextChar"/>
    <w:uiPriority w:val="99"/>
    <w:semiHidden/>
    <w:unhideWhenUsed/>
    <w:rsid w:val="00185E8B"/>
    <w:rPr>
      <w:rFonts w:ascii="Lucida Grande" w:hAnsi="Lucida Grande"/>
      <w:sz w:val="18"/>
      <w:szCs w:val="18"/>
    </w:rPr>
  </w:style>
  <w:style w:type="character" w:customStyle="1" w:styleId="BalloonTextChar">
    <w:name w:val="Balloon Text Char"/>
    <w:basedOn w:val="DefaultParagraphFont"/>
    <w:link w:val="BalloonText"/>
    <w:uiPriority w:val="99"/>
    <w:semiHidden/>
    <w:rsid w:val="00185E8B"/>
    <w:rPr>
      <w:rFonts w:ascii="Lucida Grande" w:hAnsi="Lucida Grande"/>
      <w:sz w:val="18"/>
      <w:szCs w:val="18"/>
    </w:rPr>
  </w:style>
  <w:style w:type="table" w:styleId="TableGrid">
    <w:name w:val="Table Grid"/>
    <w:basedOn w:val="TableNormal"/>
    <w:uiPriority w:val="59"/>
    <w:rsid w:val="00EE3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39A"/>
    <w:pPr>
      <w:tabs>
        <w:tab w:val="center" w:pos="4320"/>
        <w:tab w:val="right" w:pos="8640"/>
      </w:tabs>
    </w:pPr>
  </w:style>
  <w:style w:type="character" w:customStyle="1" w:styleId="HeaderChar">
    <w:name w:val="Header Char"/>
    <w:basedOn w:val="DefaultParagraphFont"/>
    <w:link w:val="Header"/>
    <w:uiPriority w:val="99"/>
    <w:rsid w:val="0086339A"/>
  </w:style>
  <w:style w:type="paragraph" w:styleId="Footer">
    <w:name w:val="footer"/>
    <w:basedOn w:val="Normal"/>
    <w:link w:val="FooterChar"/>
    <w:uiPriority w:val="99"/>
    <w:unhideWhenUsed/>
    <w:rsid w:val="0086339A"/>
    <w:pPr>
      <w:tabs>
        <w:tab w:val="center" w:pos="4320"/>
        <w:tab w:val="right" w:pos="8640"/>
      </w:tabs>
    </w:pPr>
  </w:style>
  <w:style w:type="character" w:customStyle="1" w:styleId="FooterChar">
    <w:name w:val="Footer Char"/>
    <w:basedOn w:val="DefaultParagraphFont"/>
    <w:link w:val="Footer"/>
    <w:uiPriority w:val="99"/>
    <w:rsid w:val="0086339A"/>
  </w:style>
  <w:style w:type="character" w:styleId="Hyperlink">
    <w:name w:val="Hyperlink"/>
    <w:basedOn w:val="DefaultParagraphFont"/>
    <w:uiPriority w:val="99"/>
    <w:semiHidden/>
    <w:unhideWhenUsed/>
    <w:rsid w:val="00E154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6F"/>
    <w:pPr>
      <w:ind w:left="720"/>
      <w:contextualSpacing/>
    </w:pPr>
  </w:style>
  <w:style w:type="character" w:styleId="PlaceholderText">
    <w:name w:val="Placeholder Text"/>
    <w:basedOn w:val="DefaultParagraphFont"/>
    <w:uiPriority w:val="99"/>
    <w:semiHidden/>
    <w:rsid w:val="00185E8B"/>
    <w:rPr>
      <w:color w:val="808080"/>
    </w:rPr>
  </w:style>
  <w:style w:type="paragraph" w:styleId="BalloonText">
    <w:name w:val="Balloon Text"/>
    <w:basedOn w:val="Normal"/>
    <w:link w:val="BalloonTextChar"/>
    <w:uiPriority w:val="99"/>
    <w:semiHidden/>
    <w:unhideWhenUsed/>
    <w:rsid w:val="00185E8B"/>
    <w:rPr>
      <w:rFonts w:ascii="Lucida Grande" w:hAnsi="Lucida Grande"/>
      <w:sz w:val="18"/>
      <w:szCs w:val="18"/>
    </w:rPr>
  </w:style>
  <w:style w:type="character" w:customStyle="1" w:styleId="BalloonTextChar">
    <w:name w:val="Balloon Text Char"/>
    <w:basedOn w:val="DefaultParagraphFont"/>
    <w:link w:val="BalloonText"/>
    <w:uiPriority w:val="99"/>
    <w:semiHidden/>
    <w:rsid w:val="00185E8B"/>
    <w:rPr>
      <w:rFonts w:ascii="Lucida Grande" w:hAnsi="Lucida Grande"/>
      <w:sz w:val="18"/>
      <w:szCs w:val="18"/>
    </w:rPr>
  </w:style>
  <w:style w:type="table" w:styleId="TableGrid">
    <w:name w:val="Table Grid"/>
    <w:basedOn w:val="TableNormal"/>
    <w:uiPriority w:val="59"/>
    <w:rsid w:val="00EE3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39A"/>
    <w:pPr>
      <w:tabs>
        <w:tab w:val="center" w:pos="4320"/>
        <w:tab w:val="right" w:pos="8640"/>
      </w:tabs>
    </w:pPr>
  </w:style>
  <w:style w:type="character" w:customStyle="1" w:styleId="HeaderChar">
    <w:name w:val="Header Char"/>
    <w:basedOn w:val="DefaultParagraphFont"/>
    <w:link w:val="Header"/>
    <w:uiPriority w:val="99"/>
    <w:rsid w:val="0086339A"/>
  </w:style>
  <w:style w:type="paragraph" w:styleId="Footer">
    <w:name w:val="footer"/>
    <w:basedOn w:val="Normal"/>
    <w:link w:val="FooterChar"/>
    <w:uiPriority w:val="99"/>
    <w:unhideWhenUsed/>
    <w:rsid w:val="0086339A"/>
    <w:pPr>
      <w:tabs>
        <w:tab w:val="center" w:pos="4320"/>
        <w:tab w:val="right" w:pos="8640"/>
      </w:tabs>
    </w:pPr>
  </w:style>
  <w:style w:type="character" w:customStyle="1" w:styleId="FooterChar">
    <w:name w:val="Footer Char"/>
    <w:basedOn w:val="DefaultParagraphFont"/>
    <w:link w:val="Footer"/>
    <w:uiPriority w:val="99"/>
    <w:rsid w:val="0086339A"/>
  </w:style>
  <w:style w:type="character" w:styleId="Hyperlink">
    <w:name w:val="Hyperlink"/>
    <w:basedOn w:val="DefaultParagraphFont"/>
    <w:uiPriority w:val="99"/>
    <w:semiHidden/>
    <w:unhideWhenUsed/>
    <w:rsid w:val="00E15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3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xampleweb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596C-C197-424F-B4AC-8C6A8884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90659F7D</Template>
  <TotalTime>177</TotalTime>
  <Pages>11</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Tenenbaum</dc:creator>
  <cp:lastModifiedBy>Joel Tenenbaum</cp:lastModifiedBy>
  <cp:revision>20</cp:revision>
  <cp:lastPrinted>2014-09-11T14:47:00Z</cp:lastPrinted>
  <dcterms:created xsi:type="dcterms:W3CDTF">2014-12-03T15:21:00Z</dcterms:created>
  <dcterms:modified xsi:type="dcterms:W3CDTF">2015-02-20T01:54:00Z</dcterms:modified>
</cp:coreProperties>
</file>